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51C" w:rsidRDefault="00D1551C" w:rsidP="00D15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:rsidR="00D1551C" w:rsidRPr="00432D84" w:rsidRDefault="00D1551C" w:rsidP="00D1551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32D8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D1551C" w:rsidRPr="00432D84" w:rsidRDefault="00D1551C" w:rsidP="00D1551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32D8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Детский сад № </w:t>
      </w:r>
      <w:r w:rsidR="00432D84" w:rsidRPr="00432D8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16</w:t>
      </w:r>
      <w:r w:rsidRPr="00432D8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«</w:t>
      </w:r>
      <w:r w:rsidR="00432D84" w:rsidRPr="00432D8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Родничок</w:t>
      </w:r>
      <w:r w:rsidRPr="00432D8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» </w:t>
      </w:r>
      <w:proofErr w:type="spellStart"/>
      <w:r w:rsidR="00432D8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г.Улан</w:t>
      </w:r>
      <w:proofErr w:type="spellEnd"/>
      <w:r w:rsidR="00432D8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- Удэ</w:t>
      </w:r>
    </w:p>
    <w:p w:rsidR="00D1551C" w:rsidRPr="00432D84" w:rsidRDefault="00D1551C" w:rsidP="00D1551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iCs/>
          <w:sz w:val="33"/>
          <w:lang w:eastAsia="ru-RU"/>
        </w:rPr>
      </w:pPr>
    </w:p>
    <w:p w:rsidR="00D1551C" w:rsidRDefault="00D1551C" w:rsidP="006D3B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:rsidR="00D1551C" w:rsidRDefault="00D1551C" w:rsidP="006D3B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:rsidR="00D1551C" w:rsidRDefault="00D1551C" w:rsidP="006D3B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:rsidR="00D1551C" w:rsidRDefault="00D1551C" w:rsidP="00D155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206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2060"/>
          <w:sz w:val="44"/>
          <w:szCs w:val="44"/>
          <w:lang w:eastAsia="ru-RU"/>
        </w:rPr>
        <w:t xml:space="preserve">Деловая игра </w:t>
      </w:r>
      <w:r w:rsidR="007E325E">
        <w:rPr>
          <w:rFonts w:ascii="Times New Roman" w:eastAsia="Times New Roman" w:hAnsi="Times New Roman" w:cs="Times New Roman"/>
          <w:b/>
          <w:bCs/>
          <w:i/>
          <w:iCs/>
          <w:color w:val="002060"/>
          <w:sz w:val="44"/>
          <w:szCs w:val="44"/>
          <w:lang w:eastAsia="ru-RU"/>
        </w:rPr>
        <w:t xml:space="preserve">с родителями </w:t>
      </w:r>
    </w:p>
    <w:p w:rsidR="00D1551C" w:rsidRPr="00C24469" w:rsidRDefault="007E325E" w:rsidP="00D155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2060"/>
          <w:sz w:val="44"/>
          <w:szCs w:val="44"/>
          <w:lang w:eastAsia="ru-RU"/>
        </w:rPr>
        <w:t xml:space="preserve">первой младшей группы </w:t>
      </w:r>
    </w:p>
    <w:p w:rsidR="00D1551C" w:rsidRPr="00C24469" w:rsidRDefault="00D1551C" w:rsidP="00D155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44"/>
          <w:szCs w:val="44"/>
          <w:lang w:eastAsia="ru-RU"/>
        </w:rPr>
      </w:pPr>
      <w:r w:rsidRPr="00C24469">
        <w:rPr>
          <w:rFonts w:ascii="Times New Roman" w:eastAsia="Times New Roman" w:hAnsi="Times New Roman" w:cs="Times New Roman"/>
          <w:b/>
          <w:bCs/>
          <w:i/>
          <w:iCs/>
          <w:color w:val="002060"/>
          <w:sz w:val="44"/>
          <w:szCs w:val="4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i/>
          <w:iCs/>
          <w:color w:val="002060"/>
          <w:sz w:val="44"/>
          <w:szCs w:val="44"/>
          <w:lang w:eastAsia="ru-RU"/>
        </w:rPr>
        <w:t>Права ребенка</w:t>
      </w:r>
      <w:r w:rsidRPr="00C24469">
        <w:rPr>
          <w:rFonts w:ascii="Times New Roman" w:eastAsia="Times New Roman" w:hAnsi="Times New Roman" w:cs="Times New Roman"/>
          <w:b/>
          <w:bCs/>
          <w:i/>
          <w:iCs/>
          <w:color w:val="002060"/>
          <w:sz w:val="44"/>
          <w:szCs w:val="44"/>
          <w:lang w:eastAsia="ru-RU"/>
        </w:rPr>
        <w:t>»</w:t>
      </w:r>
    </w:p>
    <w:p w:rsidR="00D1551C" w:rsidRDefault="00D1551C" w:rsidP="00D1551C"/>
    <w:p w:rsidR="00D1551C" w:rsidRPr="00C24469" w:rsidRDefault="00D1551C" w:rsidP="00D1551C"/>
    <w:p w:rsidR="00D1551C" w:rsidRPr="00C24469" w:rsidRDefault="00D1551C" w:rsidP="00D1551C"/>
    <w:p w:rsidR="00D1551C" w:rsidRPr="00C24469" w:rsidRDefault="00D1551C" w:rsidP="00D1551C"/>
    <w:p w:rsidR="00D1551C" w:rsidRDefault="00D1551C" w:rsidP="00D1551C"/>
    <w:p w:rsidR="00D1551C" w:rsidRPr="00C24469" w:rsidRDefault="00D1551C" w:rsidP="00432D84">
      <w:pPr>
        <w:tabs>
          <w:tab w:val="left" w:pos="718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tab/>
      </w:r>
    </w:p>
    <w:p w:rsidR="00D1551C" w:rsidRPr="00C24469" w:rsidRDefault="00D1551C" w:rsidP="00D1551C">
      <w:pPr>
        <w:rPr>
          <w:rFonts w:ascii="Times New Roman" w:hAnsi="Times New Roman" w:cs="Times New Roman"/>
          <w:sz w:val="28"/>
          <w:szCs w:val="28"/>
        </w:rPr>
      </w:pPr>
    </w:p>
    <w:p w:rsidR="00D1551C" w:rsidRPr="00C24469" w:rsidRDefault="00D1551C" w:rsidP="00D1551C">
      <w:pPr>
        <w:rPr>
          <w:rFonts w:ascii="Times New Roman" w:hAnsi="Times New Roman" w:cs="Times New Roman"/>
          <w:sz w:val="28"/>
          <w:szCs w:val="28"/>
        </w:rPr>
      </w:pPr>
    </w:p>
    <w:p w:rsidR="00D1551C" w:rsidRDefault="00D1551C" w:rsidP="00D1551C">
      <w:pPr>
        <w:rPr>
          <w:rFonts w:ascii="Times New Roman" w:hAnsi="Times New Roman" w:cs="Times New Roman"/>
          <w:sz w:val="28"/>
          <w:szCs w:val="28"/>
        </w:rPr>
      </w:pPr>
    </w:p>
    <w:p w:rsidR="00D1551C" w:rsidRDefault="00D1551C" w:rsidP="00D1551C">
      <w:pPr>
        <w:rPr>
          <w:rFonts w:ascii="Times New Roman" w:hAnsi="Times New Roman" w:cs="Times New Roman"/>
          <w:sz w:val="28"/>
          <w:szCs w:val="28"/>
        </w:rPr>
      </w:pPr>
    </w:p>
    <w:p w:rsidR="00D1551C" w:rsidRPr="00C24469" w:rsidRDefault="00D1551C" w:rsidP="00D1551C">
      <w:pPr>
        <w:rPr>
          <w:rFonts w:ascii="Times New Roman" w:hAnsi="Times New Roman" w:cs="Times New Roman"/>
          <w:sz w:val="28"/>
          <w:szCs w:val="28"/>
        </w:rPr>
      </w:pPr>
    </w:p>
    <w:p w:rsidR="00D1551C" w:rsidRDefault="00D1551C" w:rsidP="00D1551C">
      <w:pPr>
        <w:rPr>
          <w:rFonts w:ascii="Times New Roman" w:hAnsi="Times New Roman" w:cs="Times New Roman"/>
          <w:sz w:val="28"/>
          <w:szCs w:val="28"/>
        </w:rPr>
      </w:pPr>
    </w:p>
    <w:p w:rsidR="00D1551C" w:rsidRDefault="00D1551C" w:rsidP="00D1551C">
      <w:pPr>
        <w:rPr>
          <w:rFonts w:ascii="Times New Roman" w:hAnsi="Times New Roman" w:cs="Times New Roman"/>
          <w:sz w:val="28"/>
          <w:szCs w:val="28"/>
        </w:rPr>
      </w:pPr>
    </w:p>
    <w:p w:rsidR="00D1551C" w:rsidRDefault="00D1551C" w:rsidP="00D1551C">
      <w:pPr>
        <w:rPr>
          <w:rFonts w:ascii="Times New Roman" w:hAnsi="Times New Roman" w:cs="Times New Roman"/>
          <w:sz w:val="28"/>
          <w:szCs w:val="28"/>
        </w:rPr>
      </w:pPr>
    </w:p>
    <w:p w:rsidR="00D1551C" w:rsidRDefault="00D1551C" w:rsidP="00D1551C">
      <w:pPr>
        <w:rPr>
          <w:rFonts w:ascii="Times New Roman" w:hAnsi="Times New Roman" w:cs="Times New Roman"/>
          <w:sz w:val="28"/>
          <w:szCs w:val="28"/>
        </w:rPr>
      </w:pPr>
    </w:p>
    <w:p w:rsidR="00D1551C" w:rsidRPr="00C24469" w:rsidRDefault="00D1551C" w:rsidP="00D1551C">
      <w:pPr>
        <w:rPr>
          <w:rFonts w:ascii="Times New Roman" w:hAnsi="Times New Roman" w:cs="Times New Roman"/>
          <w:sz w:val="28"/>
          <w:szCs w:val="28"/>
        </w:rPr>
      </w:pPr>
    </w:p>
    <w:p w:rsidR="00D1551C" w:rsidRPr="00C24469" w:rsidRDefault="00D1551C" w:rsidP="00D1551C">
      <w:pPr>
        <w:rPr>
          <w:rFonts w:ascii="Times New Roman" w:hAnsi="Times New Roman" w:cs="Times New Roman"/>
          <w:sz w:val="28"/>
          <w:szCs w:val="28"/>
        </w:rPr>
      </w:pPr>
    </w:p>
    <w:p w:rsidR="00DC1B47" w:rsidRDefault="00D1551C" w:rsidP="00DC1B4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432D84">
        <w:rPr>
          <w:rFonts w:ascii="Times New Roman" w:hAnsi="Times New Roman" w:cs="Times New Roman"/>
          <w:sz w:val="28"/>
          <w:szCs w:val="28"/>
        </w:rPr>
        <w:t>Улан - Удэ</w:t>
      </w:r>
      <w:r>
        <w:rPr>
          <w:rFonts w:ascii="Times New Roman" w:hAnsi="Times New Roman" w:cs="Times New Roman"/>
          <w:sz w:val="28"/>
          <w:szCs w:val="28"/>
        </w:rPr>
        <w:t>, 20</w:t>
      </w:r>
      <w:r w:rsidR="00432D84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DC1B47" w:rsidRPr="00EE588C" w:rsidRDefault="00DC1B47" w:rsidP="00DC1B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2D84" w:rsidRDefault="00432D84" w:rsidP="00EE588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432D84" w:rsidRDefault="00432D84" w:rsidP="00EE588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1551C" w:rsidRPr="00EE588C" w:rsidRDefault="007E325E" w:rsidP="00EE58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E588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 xml:space="preserve"> Актуальность темы: </w:t>
      </w:r>
      <w:r w:rsidRPr="00EE58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«Права наших детей» заключается в необходимости разъяснения правового статуса личности. Дошкольное детство – это период,  когда ребенок находится в полной зависимости от окружающих взрослых – родителей и педагогов. </w:t>
      </w:r>
      <w:r w:rsidR="00DC1B47" w:rsidRPr="00EE58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Дети имеют меньше возможности для защиты своих прав, чем взрослые люди. Эффективность защиты прав ребенка в значительной степени зависит от того, насколько хорошо взрослые способны, живя и действуя, как законопослушные граждане, передать эти правовые знания детям, защищать их права. </w:t>
      </w:r>
    </w:p>
    <w:p w:rsidR="00DC1B47" w:rsidRPr="00EE588C" w:rsidRDefault="00DC1B47" w:rsidP="00EE5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588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Цель:</w:t>
      </w:r>
      <w:r w:rsidRPr="00EE58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формировать у родителей представления о системе законодательства в области прав детей. </w:t>
      </w:r>
    </w:p>
    <w:p w:rsidR="00DC1B47" w:rsidRPr="00EE588C" w:rsidRDefault="00DC1B47" w:rsidP="00EE5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E588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Задачи: </w:t>
      </w:r>
    </w:p>
    <w:p w:rsidR="00DC1B47" w:rsidRPr="00EE588C" w:rsidRDefault="00DC1B47" w:rsidP="00D17157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58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Способствовать педагогическому просвещению родителей.</w:t>
      </w:r>
    </w:p>
    <w:p w:rsidR="00DC1B47" w:rsidRPr="00EE588C" w:rsidRDefault="00DC1B47" w:rsidP="00D17157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58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Раскрыть содержание правового воспитания.</w:t>
      </w:r>
    </w:p>
    <w:p w:rsidR="00DC1B47" w:rsidRPr="00EE588C" w:rsidRDefault="00DC1B47" w:rsidP="00D17157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58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Систематизировать знания по осуществлению прав ребенка в семье.</w:t>
      </w:r>
    </w:p>
    <w:p w:rsidR="00DC1B47" w:rsidRPr="00EE588C" w:rsidRDefault="00DC1B47" w:rsidP="00D17157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58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у родителей инициативу, творчество при выполнении задания.</w:t>
      </w:r>
    </w:p>
    <w:p w:rsidR="00DC1B47" w:rsidRPr="00EE588C" w:rsidRDefault="00DC1B47" w:rsidP="00EE5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588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Оборудование:</w:t>
      </w:r>
      <w:r w:rsidRPr="00EE58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мультимедийная установка, буклеты для родителей,  раздаточный материал для игр. </w:t>
      </w:r>
    </w:p>
    <w:p w:rsidR="00DC1B47" w:rsidRPr="00D17157" w:rsidRDefault="00DC1B47" w:rsidP="00EE5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171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Ход деловой игры: </w:t>
      </w:r>
    </w:p>
    <w:p w:rsidR="00DC1B47" w:rsidRPr="00EE588C" w:rsidRDefault="00DC1B47" w:rsidP="00EE5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58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Вводная часть – 5 минут.</w:t>
      </w:r>
    </w:p>
    <w:p w:rsidR="00DC1B47" w:rsidRPr="00EE588C" w:rsidRDefault="00DC1B47" w:rsidP="00EE5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58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Теоретическая часть – 10 минут</w:t>
      </w:r>
    </w:p>
    <w:p w:rsidR="00DC1B47" w:rsidRPr="00EE588C" w:rsidRDefault="00DC1B47" w:rsidP="00EE5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58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Практическая часть – проведение деловой игры – 20 минут.</w:t>
      </w:r>
    </w:p>
    <w:p w:rsidR="00DC1B47" w:rsidRPr="00EE588C" w:rsidRDefault="007B4268" w:rsidP="00EE5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58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Итоговая часть – 5 минут.</w:t>
      </w:r>
    </w:p>
    <w:p w:rsidR="00C60DF8" w:rsidRPr="00EE588C" w:rsidRDefault="007B4268" w:rsidP="00EE5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EE588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Вводная часть</w:t>
      </w:r>
    </w:p>
    <w:p w:rsidR="006D3B4A" w:rsidRPr="00EE588C" w:rsidRDefault="006D3B4A" w:rsidP="00EE58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58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Воспитатель: Уважаемые родители! </w:t>
      </w:r>
      <w:r w:rsidR="00C60DF8" w:rsidRPr="00EE58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рады Вас видеть сегодня на нашем собрании</w:t>
      </w:r>
      <w:r w:rsidRPr="00EE58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Спасибо вам за то, что вы нашли время и пришли на эту встречу. Сегодня у нас необычное собрание.   И оно будет проходить в форме деловой игры.</w:t>
      </w:r>
      <w:r w:rsidR="00C60DF8" w:rsidRPr="00EE58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E58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Мы будем говорить о правах. У нас у всех есть права. А есть ли они у ваших детей? Попробуем сегодня вместе в этом разобраться. Нашими помощниками станут пословицы и поговорки, сказки. </w:t>
      </w:r>
    </w:p>
    <w:p w:rsidR="006D3B4A" w:rsidRPr="00EE588C" w:rsidRDefault="006D3B4A" w:rsidP="00EE58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58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 сначала давайте познакомимся с нормативными документами, гарантирующими права ребенка. Таких документов немало. </w:t>
      </w:r>
    </w:p>
    <w:p w:rsidR="007B4268" w:rsidRPr="00EE588C" w:rsidRDefault="007B4268" w:rsidP="00EE58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EE588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Теоретическая часть </w:t>
      </w:r>
    </w:p>
    <w:p w:rsidR="006D3B4A" w:rsidRPr="00EE588C" w:rsidRDefault="006D3B4A" w:rsidP="00EE58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588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1. Декларация прав ребенка</w:t>
      </w:r>
      <w:r w:rsidRPr="00EE58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принятая Генеральной Ассамблеей в 1959 году, в которой сформулированы десять принципов, определяющих действия всех, кто отвечает за осуществление всей полноты прав детей, и которая имела целью обеспечить им “счастливое детство”. Декларация провозглашает, что “человечество обязано давать ребенку лучшее, что оно имеет”, гарантировать детям пользование всеми правами и свободами на их благо и благо общества.</w:t>
      </w:r>
    </w:p>
    <w:p w:rsidR="006D3B4A" w:rsidRPr="00EE588C" w:rsidRDefault="006D3B4A" w:rsidP="00EE58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588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2. Конвенция о правах ребенка</w:t>
      </w:r>
      <w:r w:rsidRPr="00EE58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принята Генеральной Ассамблей от 20 ноября 1989 года. Было решено ежегодно 20 ноября отмечать День прав ребенка. Конвенция - провозглашает ребенка самостоятельным субъектом права. Конвенция ООН о правах ребёнка — международный правовой документ, определяющий права детей. Документ состоит из 54 статей, </w:t>
      </w:r>
      <w:r w:rsidRPr="00EE58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детализирующих индивидуальные права юных граждан в возрасте от рождения до 18 лет на полное развитие своих возможностей в условиях, свободных от голода и нужды, жестокости, эксплуатации и других форм злоупотреблений.</w:t>
      </w:r>
    </w:p>
    <w:p w:rsidR="00C60DF8" w:rsidRPr="00D17157" w:rsidRDefault="00C60DF8" w:rsidP="00EE58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171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 конвенции говорится, что ребенок имеет право: </w:t>
      </w:r>
    </w:p>
    <w:p w:rsidR="00C60DF8" w:rsidRPr="00EE588C" w:rsidRDefault="00C60DF8" w:rsidP="00EE588C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58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жизнь</w:t>
      </w:r>
    </w:p>
    <w:p w:rsidR="00C60DF8" w:rsidRPr="00EE588C" w:rsidRDefault="00C60DF8" w:rsidP="00EE588C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58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имя </w:t>
      </w:r>
    </w:p>
    <w:p w:rsidR="00C60DF8" w:rsidRPr="00EE588C" w:rsidRDefault="00C60DF8" w:rsidP="00EE588C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58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гражданство </w:t>
      </w:r>
    </w:p>
    <w:p w:rsidR="00C60DF8" w:rsidRPr="00EE588C" w:rsidRDefault="00C60DF8" w:rsidP="00EE588C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58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защиту жизни, чести, достоинства</w:t>
      </w:r>
    </w:p>
    <w:p w:rsidR="00C60DF8" w:rsidRPr="00EE588C" w:rsidRDefault="00C60DF8" w:rsidP="00EE588C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58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свободно выражать свое мнение </w:t>
      </w:r>
    </w:p>
    <w:p w:rsidR="00C60DF8" w:rsidRPr="00EE588C" w:rsidRDefault="00C60DF8" w:rsidP="00EE588C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58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образование </w:t>
      </w:r>
    </w:p>
    <w:p w:rsidR="00C60DF8" w:rsidRPr="00EE588C" w:rsidRDefault="00C60DF8" w:rsidP="00EE588C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58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охрану здоровья</w:t>
      </w:r>
    </w:p>
    <w:p w:rsidR="00C60DF8" w:rsidRPr="00EE588C" w:rsidRDefault="00C60DF8" w:rsidP="00EE588C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58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свободу мысли, совести, религии</w:t>
      </w:r>
    </w:p>
    <w:p w:rsidR="00C60DF8" w:rsidRPr="00EE588C" w:rsidRDefault="00C60DF8" w:rsidP="00EE588C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58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защиту от насилия</w:t>
      </w:r>
    </w:p>
    <w:p w:rsidR="00C60DF8" w:rsidRPr="00EE588C" w:rsidRDefault="00C60DF8" w:rsidP="00EE588C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58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защиту своей  индивидуальности</w:t>
      </w:r>
    </w:p>
    <w:p w:rsidR="006D3B4A" w:rsidRPr="00EE588C" w:rsidRDefault="006D3B4A" w:rsidP="00EE58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58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E588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Права детей в России. Сегодня в России права детей регулируются следующими основными законами: </w:t>
      </w:r>
    </w:p>
    <w:p w:rsidR="006D3B4A" w:rsidRPr="00EE588C" w:rsidRDefault="006D3B4A" w:rsidP="00EE58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58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Конституция Российской Федерации;</w:t>
      </w:r>
    </w:p>
    <w:p w:rsidR="006D3B4A" w:rsidRPr="00EE588C" w:rsidRDefault="006D3B4A" w:rsidP="00EE58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58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Семейный кодекс Российской Федерации;</w:t>
      </w:r>
    </w:p>
    <w:p w:rsidR="006D3B4A" w:rsidRPr="00EE588C" w:rsidRDefault="006D3B4A" w:rsidP="00EE58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58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Основы законодательства Российской Федерации об охране здоровья граждан;</w:t>
      </w:r>
    </w:p>
    <w:p w:rsidR="006D3B4A" w:rsidRPr="00EE588C" w:rsidRDefault="006D3B4A" w:rsidP="00EE58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58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Федеральный закон об образовании;</w:t>
      </w:r>
    </w:p>
    <w:p w:rsidR="006D3B4A" w:rsidRPr="00EE588C" w:rsidRDefault="006D3B4A" w:rsidP="00EE58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58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Закон об основных гарантиях прав ребенка в Российской Федерации;</w:t>
      </w:r>
    </w:p>
    <w:p w:rsidR="006D3B4A" w:rsidRPr="00EE588C" w:rsidRDefault="006D3B4A" w:rsidP="00EE58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58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Закон о дополнительных гарантиях по социальной защиты детей-сирот и детей, оставшихся без попечения родителей; </w:t>
      </w:r>
    </w:p>
    <w:p w:rsidR="006D3B4A" w:rsidRPr="00EE588C" w:rsidRDefault="006D3B4A" w:rsidP="00EE58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58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Закон о социальной защите инвалидов в Российской Федерации.</w:t>
      </w:r>
    </w:p>
    <w:p w:rsidR="006D3B4A" w:rsidRPr="00EE588C" w:rsidRDefault="006D3B4A" w:rsidP="00EE58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E588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Практическая часть</w:t>
      </w:r>
      <w:r w:rsidR="007B4268" w:rsidRPr="00EE588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EE588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-</w:t>
      </w:r>
      <w:r w:rsidR="007B4268" w:rsidRPr="00EE588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EE588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деловая игра.</w:t>
      </w:r>
    </w:p>
    <w:p w:rsidR="006D3B4A" w:rsidRPr="00EE588C" w:rsidRDefault="006D3B4A" w:rsidP="00EE58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58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Сегодня мы постараемся закрепить наши знания и опыт практической работой. Для этого, уважаемые родители, мы немного поиграем с  вами.</w:t>
      </w:r>
    </w:p>
    <w:p w:rsidR="006D3B4A" w:rsidRPr="00EE588C" w:rsidRDefault="006D3B4A" w:rsidP="00EE58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E588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Игра «Волшебный сундучок».</w:t>
      </w:r>
    </w:p>
    <w:p w:rsidR="006D3B4A" w:rsidRPr="00EE588C" w:rsidRDefault="006D3B4A" w:rsidP="00EE58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58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Инструкция. Педагог предлагает из сундучка по очереди достать предметы символизирующие знакомые всем права человека:</w:t>
      </w:r>
    </w:p>
    <w:p w:rsidR="006D3B4A" w:rsidRPr="00EE588C" w:rsidRDefault="006D3B4A" w:rsidP="00EE588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58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Свидетельство о рождении (право на имя).</w:t>
      </w:r>
    </w:p>
    <w:p w:rsidR="006D3B4A" w:rsidRPr="00EE588C" w:rsidRDefault="006D3B4A" w:rsidP="00EE588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58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Сердечко (право на заботу и любовь).</w:t>
      </w:r>
    </w:p>
    <w:p w:rsidR="006D3B4A" w:rsidRPr="00EE588C" w:rsidRDefault="006D3B4A" w:rsidP="00EE588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58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Домик (право на имущество).</w:t>
      </w:r>
    </w:p>
    <w:p w:rsidR="006D3B4A" w:rsidRPr="00EE588C" w:rsidRDefault="006D3B4A" w:rsidP="00EE588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58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Учебник (право на образование).</w:t>
      </w:r>
    </w:p>
    <w:p w:rsidR="006D3B4A" w:rsidRPr="00EE588C" w:rsidRDefault="006D3B4A" w:rsidP="00EE588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58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Страховой медицинский полис (право на медицинское обслуживание). </w:t>
      </w:r>
    </w:p>
    <w:p w:rsidR="006D3B4A" w:rsidRDefault="006D3B4A" w:rsidP="00EE588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58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Детская игра (право на отдых).</w:t>
      </w:r>
    </w:p>
    <w:p w:rsidR="00D17157" w:rsidRDefault="00D17157" w:rsidP="00D171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17157" w:rsidRDefault="00D17157" w:rsidP="00D171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17157" w:rsidRDefault="00D17157" w:rsidP="00D171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17157" w:rsidRPr="00EE588C" w:rsidRDefault="00D17157" w:rsidP="00D171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D3B4A" w:rsidRPr="00EE588C" w:rsidRDefault="006D3B4A" w:rsidP="00EE58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E588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Игра-викторина: «Права литературных героев» </w:t>
      </w:r>
    </w:p>
    <w:p w:rsidR="006D3B4A" w:rsidRPr="00EE588C" w:rsidRDefault="006D3B4A" w:rsidP="00EE58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58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1.  Какие литературные герои могли бы пожаловаться, что нарушено их право на неприкосновенность жилища? («Три поросёнка», Зайка из сказки «</w:t>
      </w:r>
      <w:proofErr w:type="spellStart"/>
      <w:r w:rsidRPr="00EE58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Заюшкина</w:t>
      </w:r>
      <w:proofErr w:type="spellEnd"/>
      <w:r w:rsidRPr="00EE58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избушка»).</w:t>
      </w:r>
    </w:p>
    <w:p w:rsidR="006D3B4A" w:rsidRPr="00EE588C" w:rsidRDefault="006D3B4A" w:rsidP="00EE58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58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2.  </w:t>
      </w:r>
      <w:r w:rsidR="00F11A83" w:rsidRPr="00EE58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Героине,</w:t>
      </w:r>
      <w:r w:rsidRPr="00EE58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какой сказки пришлось искать и находить в других странах убежище и защиту от преследований? («</w:t>
      </w:r>
      <w:proofErr w:type="spellStart"/>
      <w:r w:rsidRPr="00EE58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Дюймовочка</w:t>
      </w:r>
      <w:proofErr w:type="spellEnd"/>
      <w:r w:rsidRPr="00EE58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</w:t>
      </w:r>
      <w:proofErr w:type="spellStart"/>
      <w:r w:rsidRPr="00EE58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Г.Х.Андерсен</w:t>
      </w:r>
      <w:proofErr w:type="spellEnd"/>
      <w:r w:rsidRPr="00EE58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»).</w:t>
      </w:r>
    </w:p>
    <w:p w:rsidR="006D3B4A" w:rsidRPr="00EE588C" w:rsidRDefault="006D3B4A" w:rsidP="00EE58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58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3.   </w:t>
      </w:r>
      <w:r w:rsidR="00F11A83" w:rsidRPr="00EE58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Герои,</w:t>
      </w:r>
      <w:r w:rsidRPr="00EE58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какой сказки пользуются правом получения бесплатной медицинской помощи? («Айболит» К.Чуковского).</w:t>
      </w:r>
    </w:p>
    <w:p w:rsidR="006D3B4A" w:rsidRPr="00EE588C" w:rsidRDefault="006D3B4A" w:rsidP="00EE58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58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  В какой сказке у известной героини нарушено право на отдых? («Золушка», «Морозко», «</w:t>
      </w:r>
      <w:proofErr w:type="spellStart"/>
      <w:r w:rsidRPr="00EE58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Ховрошчка</w:t>
      </w:r>
      <w:proofErr w:type="spellEnd"/>
      <w:r w:rsidRPr="00EE58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«12 месяцев»)</w:t>
      </w:r>
    </w:p>
    <w:p w:rsidR="006D3B4A" w:rsidRPr="00EE588C" w:rsidRDefault="006D3B4A" w:rsidP="00EE58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58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   В какой сказке нарушено право на личную неприкосновенность, жизнь и свободу? ( «</w:t>
      </w:r>
      <w:proofErr w:type="spellStart"/>
      <w:r w:rsidRPr="00EE58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Дюймовочка</w:t>
      </w:r>
      <w:proofErr w:type="spellEnd"/>
      <w:r w:rsidRPr="00EE58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«Красная шапочка», Сказка о рыбаке и рыбке»).</w:t>
      </w:r>
    </w:p>
    <w:p w:rsidR="006D3B4A" w:rsidRPr="00EE588C" w:rsidRDefault="006D3B4A" w:rsidP="00EE58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58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   Какое право было нарушено ведьмой в сказке «Сестрица Алёнушка и братец Иванушка»? (Право на жизнь)</w:t>
      </w:r>
    </w:p>
    <w:p w:rsidR="006D3B4A" w:rsidRPr="00EE588C" w:rsidRDefault="006D3B4A" w:rsidP="00EE58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58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   Какое право было нарушено в сказке «</w:t>
      </w:r>
      <w:proofErr w:type="spellStart"/>
      <w:r w:rsidRPr="00EE58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Заюшкина</w:t>
      </w:r>
      <w:proofErr w:type="spellEnd"/>
      <w:r w:rsidRPr="00EE58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избушка»? (право на неприкосновенность).</w:t>
      </w:r>
    </w:p>
    <w:p w:rsidR="006D3B4A" w:rsidRPr="00EE588C" w:rsidRDefault="006D3B4A" w:rsidP="00EE58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58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9.   Какое преступление совершили гуси – лебеди в одноименной сказке? (Похищение детей).</w:t>
      </w:r>
    </w:p>
    <w:p w:rsidR="007B4268" w:rsidRPr="00EE588C" w:rsidRDefault="007B4268" w:rsidP="00EE58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E588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Деловая игра «Вопрос – ответ»</w:t>
      </w:r>
    </w:p>
    <w:p w:rsidR="007B4268" w:rsidRPr="00EE588C" w:rsidRDefault="007B4268" w:rsidP="00EE58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58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Инструкция: Родителям предлагается небольшая игра, в ходе которой необходимо ответить на вопросы. К каждому из вопросов будет предложено три варианта ответа.</w:t>
      </w:r>
    </w:p>
    <w:p w:rsidR="007B4268" w:rsidRPr="00EE588C" w:rsidRDefault="007B4268" w:rsidP="00EE588C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58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Кто несет  ответственность за воспитание ребенка? </w:t>
      </w:r>
    </w:p>
    <w:p w:rsidR="007B4268" w:rsidRPr="00EE588C" w:rsidRDefault="007B4268" w:rsidP="00EE588C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58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педагоги</w:t>
      </w:r>
    </w:p>
    <w:p w:rsidR="007B4268" w:rsidRPr="00EE588C" w:rsidRDefault="007B4268" w:rsidP="00EE588C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E588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родители</w:t>
      </w:r>
    </w:p>
    <w:p w:rsidR="007B4268" w:rsidRPr="00EE588C" w:rsidRDefault="007B4268" w:rsidP="00EE588C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58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члены правительства</w:t>
      </w:r>
    </w:p>
    <w:p w:rsidR="00EE588C" w:rsidRPr="00EE588C" w:rsidRDefault="00EE588C" w:rsidP="00EE588C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58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ООН считает  человека ребенком от рождения до:</w:t>
      </w:r>
    </w:p>
    <w:p w:rsidR="00EE588C" w:rsidRPr="00EE588C" w:rsidRDefault="00EE588C" w:rsidP="00EE588C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58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16 лет </w:t>
      </w:r>
    </w:p>
    <w:p w:rsidR="00EE588C" w:rsidRPr="00EE588C" w:rsidRDefault="00EE588C" w:rsidP="00EE588C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E588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18 лет</w:t>
      </w:r>
    </w:p>
    <w:p w:rsidR="00EE588C" w:rsidRPr="00EE588C" w:rsidRDefault="00EE588C" w:rsidP="00EE588C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58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21 лет</w:t>
      </w:r>
    </w:p>
    <w:p w:rsidR="00EE588C" w:rsidRPr="00EE588C" w:rsidRDefault="00EE588C" w:rsidP="00EE588C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58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кого Конвенция о правах ребенка возлагает обеспечение ухода за детьми без родителей? </w:t>
      </w:r>
    </w:p>
    <w:p w:rsidR="00EE588C" w:rsidRPr="00EE588C" w:rsidRDefault="00EE588C" w:rsidP="00EE588C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58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благотворительные организации</w:t>
      </w:r>
    </w:p>
    <w:p w:rsidR="00EE588C" w:rsidRPr="00EE588C" w:rsidRDefault="00EE588C" w:rsidP="00EE588C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58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иностранных спонсоров</w:t>
      </w:r>
    </w:p>
    <w:p w:rsidR="00EE588C" w:rsidRPr="00EE588C" w:rsidRDefault="00EE588C" w:rsidP="00EE588C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E588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 государство</w:t>
      </w:r>
    </w:p>
    <w:p w:rsidR="00EE588C" w:rsidRPr="00EE588C" w:rsidRDefault="00EE588C" w:rsidP="00EE588C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58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Какие права ребенка обязуются уважать и обеспечивать государства – участники Конвенции ООН о правах ребенка? </w:t>
      </w:r>
    </w:p>
    <w:p w:rsidR="00EE588C" w:rsidRPr="00EE588C" w:rsidRDefault="00EE588C" w:rsidP="00EE588C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E588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весь комплекс гражданских, политических, экономических, социальных и культурных прав.</w:t>
      </w:r>
    </w:p>
    <w:p w:rsidR="00EE588C" w:rsidRPr="00EE588C" w:rsidRDefault="00EE588C" w:rsidP="00EE588C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58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право на жизнь, на образование.</w:t>
      </w:r>
    </w:p>
    <w:p w:rsidR="00EE588C" w:rsidRPr="00EE588C" w:rsidRDefault="00EE588C" w:rsidP="00EE588C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58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право на жизнь, свободно выражать свои мысли, на отдых и досуг. </w:t>
      </w:r>
    </w:p>
    <w:p w:rsidR="00EE588C" w:rsidRPr="00EE588C" w:rsidRDefault="00EE588C" w:rsidP="00EE58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E588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Итоговая часть </w:t>
      </w:r>
    </w:p>
    <w:p w:rsidR="006D3B4A" w:rsidRPr="00EE588C" w:rsidRDefault="006D3B4A" w:rsidP="00EE58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58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Сегодня мы рассмотрели лишь некоторые права наших детей. Как же можно знакомить детей с их правами. Маленький ребенок не в силах изучить взрослые документы. На помощь могут прийти детские сказки и рассказы. </w:t>
      </w:r>
      <w:r w:rsidRPr="00EE58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Например, прочитав сказку “Золушка” можно познакомить ребенка с правом на защиту от физического насилия, грубого обращения, оскорбления и унижения. А сказка “</w:t>
      </w:r>
      <w:proofErr w:type="spellStart"/>
      <w:r w:rsidRPr="00EE58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Заюшкина</w:t>
      </w:r>
      <w:proofErr w:type="spellEnd"/>
      <w:r w:rsidRPr="00EE58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избушка” поможет понять ребенку, в чем заключается право ребенка на личное имущество. </w:t>
      </w:r>
    </w:p>
    <w:p w:rsidR="008328D4" w:rsidRPr="00EE588C" w:rsidRDefault="000C5380" w:rsidP="00EE588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588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</w:t>
      </w:r>
      <w:r w:rsidRPr="00EE58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Уважаемые родители сегодня </w:t>
      </w:r>
      <w:r w:rsidR="00D171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E58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  многое узнали о правах детей. А чтобы закрепить полученные наши знания на практике предлагаю вам изготовить цветок, на котором вы </w:t>
      </w:r>
      <w:r w:rsidR="00F11A83" w:rsidRPr="00EE58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поместите</w:t>
      </w:r>
      <w:r w:rsidRPr="00EE58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права ребенка. А сейчас посмотрите у Вас на столе лежат ладошки разных цветов красного, желтого и зеленого цвета. </w:t>
      </w:r>
      <w:r w:rsidR="00D171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Ответьте на вопрос, все ли права детей Вы соблюдаете? Если да то положите на цветок ладошку красного цвета, если нет – то ладошку зеленого цвет, если иногда – желтую.  Молодцы. </w:t>
      </w:r>
      <w:r w:rsidRPr="00EE58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0C5380" w:rsidRPr="00EE588C" w:rsidRDefault="00D17157" w:rsidP="00EE588C">
      <w:pPr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0C5380" w:rsidRPr="00EE58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Наше собрание на этом </w:t>
      </w:r>
      <w:r w:rsidR="003D08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окончено и в завершении нашего </w:t>
      </w:r>
      <w:r w:rsidR="000C5380" w:rsidRPr="00EE58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мы хотим вам вручить памятки с </w:t>
      </w:r>
      <w:r w:rsidR="003D08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основными статьями Конвенции о правах ребенка. Спасибо за внимание.  </w:t>
      </w:r>
    </w:p>
    <w:sectPr w:rsidR="000C5380" w:rsidRPr="00EE588C" w:rsidSect="008A4A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93C7D"/>
    <w:multiLevelType w:val="hybridMultilevel"/>
    <w:tmpl w:val="8DEC08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C39C2"/>
    <w:multiLevelType w:val="multilevel"/>
    <w:tmpl w:val="2AF8F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7B7820"/>
    <w:multiLevelType w:val="hybridMultilevel"/>
    <w:tmpl w:val="7100A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605F0"/>
    <w:multiLevelType w:val="multilevel"/>
    <w:tmpl w:val="ED604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167109"/>
    <w:multiLevelType w:val="hybridMultilevel"/>
    <w:tmpl w:val="8E6AEA78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DF15839"/>
    <w:multiLevelType w:val="hybridMultilevel"/>
    <w:tmpl w:val="B16876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509E4"/>
    <w:multiLevelType w:val="multilevel"/>
    <w:tmpl w:val="4E3CD7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C4286B"/>
    <w:multiLevelType w:val="multilevel"/>
    <w:tmpl w:val="9E6E7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BF78EC"/>
    <w:multiLevelType w:val="multilevel"/>
    <w:tmpl w:val="8C52A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9933A0"/>
    <w:multiLevelType w:val="multilevel"/>
    <w:tmpl w:val="88802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B34202"/>
    <w:multiLevelType w:val="multilevel"/>
    <w:tmpl w:val="35648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242A0F"/>
    <w:multiLevelType w:val="hybridMultilevel"/>
    <w:tmpl w:val="77883DA2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50D94DDA"/>
    <w:multiLevelType w:val="multilevel"/>
    <w:tmpl w:val="D3F2A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D47121"/>
    <w:multiLevelType w:val="hybridMultilevel"/>
    <w:tmpl w:val="A4666E6C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575C3703"/>
    <w:multiLevelType w:val="multilevel"/>
    <w:tmpl w:val="4B625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0B14C5"/>
    <w:multiLevelType w:val="multilevel"/>
    <w:tmpl w:val="066A8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4636862"/>
    <w:multiLevelType w:val="multilevel"/>
    <w:tmpl w:val="86225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DC1CDE"/>
    <w:multiLevelType w:val="hybridMultilevel"/>
    <w:tmpl w:val="4BCC5DA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70001017"/>
    <w:multiLevelType w:val="hybridMultilevel"/>
    <w:tmpl w:val="05EED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585261"/>
    <w:multiLevelType w:val="multilevel"/>
    <w:tmpl w:val="3E6C4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99B0DBA"/>
    <w:multiLevelType w:val="multilevel"/>
    <w:tmpl w:val="81C8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F90055F"/>
    <w:multiLevelType w:val="hybridMultilevel"/>
    <w:tmpl w:val="468CFC42"/>
    <w:lvl w:ilvl="0" w:tplc="1FDED3C4">
      <w:start w:val="1"/>
      <w:numFmt w:val="decimal"/>
      <w:lvlText w:val="%1."/>
      <w:lvlJc w:val="left"/>
      <w:pPr>
        <w:ind w:left="180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8"/>
  </w:num>
  <w:num w:numId="17">
    <w:abstractNumId w:val="17"/>
  </w:num>
  <w:num w:numId="18">
    <w:abstractNumId w:val="5"/>
  </w:num>
  <w:num w:numId="19">
    <w:abstractNumId w:val="21"/>
  </w:num>
  <w:num w:numId="20">
    <w:abstractNumId w:val="11"/>
  </w:num>
  <w:num w:numId="21">
    <w:abstractNumId w:val="4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D1AA4"/>
    <w:rsid w:val="000C5380"/>
    <w:rsid w:val="001D1AA4"/>
    <w:rsid w:val="00332D5F"/>
    <w:rsid w:val="003D0837"/>
    <w:rsid w:val="00432D84"/>
    <w:rsid w:val="0051176E"/>
    <w:rsid w:val="006D3B4A"/>
    <w:rsid w:val="007014A9"/>
    <w:rsid w:val="007B4268"/>
    <w:rsid w:val="007D2082"/>
    <w:rsid w:val="007E325E"/>
    <w:rsid w:val="008328D4"/>
    <w:rsid w:val="0089349E"/>
    <w:rsid w:val="0089352D"/>
    <w:rsid w:val="008A4A39"/>
    <w:rsid w:val="00C60DF8"/>
    <w:rsid w:val="00D1551C"/>
    <w:rsid w:val="00D17157"/>
    <w:rsid w:val="00DC1B47"/>
    <w:rsid w:val="00EE588C"/>
    <w:rsid w:val="00F11A83"/>
    <w:rsid w:val="00F8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D758BF-1A27-4E81-A2FA-AC3ECE72C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B4A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3B4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32D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32D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50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5</Pages>
  <Words>1062</Words>
  <Characters>6057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МДОУ-5</dc:creator>
  <cp:keywords/>
  <dc:description/>
  <cp:lastModifiedBy>user</cp:lastModifiedBy>
  <cp:revision>13</cp:revision>
  <cp:lastPrinted>2024-11-01T07:30:00Z</cp:lastPrinted>
  <dcterms:created xsi:type="dcterms:W3CDTF">2015-11-23T07:22:00Z</dcterms:created>
  <dcterms:modified xsi:type="dcterms:W3CDTF">2024-11-01T07:31:00Z</dcterms:modified>
</cp:coreProperties>
</file>