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F5" w:rsidRPr="00484FF5" w:rsidRDefault="00484FF5" w:rsidP="00484FF5">
      <w:pPr>
        <w:jc w:val="center"/>
        <w:rPr>
          <w:sz w:val="28"/>
          <w:szCs w:val="28"/>
        </w:rPr>
      </w:pPr>
      <w:r w:rsidRPr="00484FF5">
        <w:rPr>
          <w:sz w:val="28"/>
          <w:szCs w:val="28"/>
        </w:rPr>
        <w:t>Праздничное мероприятие  в консультативном центре</w:t>
      </w:r>
    </w:p>
    <w:p w:rsidR="00BD448C" w:rsidRPr="00484FF5" w:rsidRDefault="00484FF5" w:rsidP="00484FF5">
      <w:pPr>
        <w:jc w:val="both"/>
        <w:rPr>
          <w:sz w:val="28"/>
          <w:szCs w:val="28"/>
        </w:rPr>
      </w:pPr>
      <w:r w:rsidRPr="00484FF5">
        <w:rPr>
          <w:sz w:val="28"/>
          <w:szCs w:val="28"/>
        </w:rPr>
        <w:t>11 апреля в консультативном центре состоялись праздничные мероприятия, посвященные дню космо</w:t>
      </w:r>
      <w:bookmarkStart w:id="0" w:name="_GoBack"/>
      <w:bookmarkEnd w:id="0"/>
      <w:r w:rsidRPr="00484FF5">
        <w:rPr>
          <w:sz w:val="28"/>
          <w:szCs w:val="28"/>
        </w:rPr>
        <w:t>навтики. Дети ознакомились с планетами солнечной системы, смогли в праздничном танце познакомиться с устройством ракеты. За столом дети и родители совершенствовали навыки программы «Красивые руки», «Имитация крупной и мелкой моторики», «Параллельная имитация», с использованием инструментария на тему «Космос».  В мероприятии приняли участие родители, воспитывающие детей с особыми образовательными потребностями. Праздник удался!</w:t>
      </w:r>
    </w:p>
    <w:sectPr w:rsidR="00BD448C" w:rsidRPr="0048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F5"/>
    <w:rsid w:val="00484FF5"/>
    <w:rsid w:val="00BE19EA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2024-04-21T23:42:00Z</dcterms:created>
  <dcterms:modified xsi:type="dcterms:W3CDTF">2024-04-21T23:47:00Z</dcterms:modified>
</cp:coreProperties>
</file>