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05C9" w:rsidRPr="00C005C9" w:rsidRDefault="00EE54DE" w:rsidP="00C005C9">
      <w:pPr>
        <w:pStyle w:val="a3"/>
        <w:shd w:val="clear" w:color="auto" w:fill="FFFFFF"/>
        <w:spacing w:before="0" w:beforeAutospacing="0" w:after="150" w:afterAutospacing="0"/>
        <w:rPr>
          <w:rFonts w:ascii="Arial" w:hAnsi="Arial" w:cs="Arial"/>
          <w:color w:val="FF0000"/>
          <w:sz w:val="44"/>
          <w:szCs w:val="44"/>
        </w:rPr>
      </w:pPr>
      <w:proofErr w:type="spellStart"/>
      <w:r>
        <w:rPr>
          <w:rFonts w:ascii="Arial" w:hAnsi="Arial" w:cs="Arial"/>
          <w:b/>
          <w:bCs/>
          <w:color w:val="000000"/>
          <w:sz w:val="21"/>
          <w:szCs w:val="21"/>
        </w:rPr>
        <w:t>Гонсультация</w:t>
      </w:r>
      <w:proofErr w:type="spellEnd"/>
      <w:r>
        <w:rPr>
          <w:rFonts w:ascii="Arial" w:hAnsi="Arial" w:cs="Arial"/>
          <w:b/>
          <w:bCs/>
          <w:color w:val="000000"/>
          <w:sz w:val="21"/>
          <w:szCs w:val="21"/>
        </w:rPr>
        <w:t xml:space="preserve"> для педагогов</w:t>
      </w:r>
      <w:r w:rsidR="00C005C9">
        <w:rPr>
          <w:rFonts w:ascii="Arial" w:hAnsi="Arial" w:cs="Arial"/>
          <w:b/>
          <w:bCs/>
          <w:color w:val="000000"/>
          <w:sz w:val="21"/>
          <w:szCs w:val="21"/>
        </w:rPr>
        <w:br/>
      </w:r>
      <w:r w:rsidR="00C005C9">
        <w:rPr>
          <w:rFonts w:ascii="Arial" w:hAnsi="Arial" w:cs="Arial"/>
          <w:b/>
          <w:bCs/>
          <w:color w:val="FF0000"/>
          <w:sz w:val="44"/>
          <w:szCs w:val="44"/>
        </w:rPr>
        <w:t xml:space="preserve">                             </w:t>
      </w:r>
      <w:r w:rsidR="00C005C9" w:rsidRPr="00C005C9">
        <w:rPr>
          <w:rFonts w:ascii="Arial" w:hAnsi="Arial" w:cs="Arial"/>
          <w:b/>
          <w:bCs/>
          <w:color w:val="FF0000"/>
          <w:sz w:val="44"/>
          <w:szCs w:val="44"/>
        </w:rPr>
        <w:t>Игровая технология "Пальчиковые дорожки"</w:t>
      </w:r>
    </w:p>
    <w:p w:rsidR="00C005C9" w:rsidRDefault="00C005C9" w:rsidP="00C005C9">
      <w:pPr>
        <w:pStyle w:val="a3"/>
        <w:shd w:val="clear" w:color="auto" w:fill="FFFFFF"/>
        <w:spacing w:before="0" w:beforeAutospacing="0" w:after="150" w:afterAutospacing="0"/>
        <w:jc w:val="center"/>
        <w:rPr>
          <w:rFonts w:ascii="Arial" w:hAnsi="Arial" w:cs="Arial"/>
          <w:color w:val="000000"/>
          <w:sz w:val="21"/>
          <w:szCs w:val="21"/>
        </w:rPr>
      </w:pPr>
      <w:r>
        <w:rPr>
          <w:rFonts w:ascii="Arial" w:hAnsi="Arial" w:cs="Arial"/>
          <w:color w:val="000000"/>
          <w:sz w:val="21"/>
          <w:szCs w:val="21"/>
        </w:rPr>
        <w:t>мастер класс для педагогов по созданию пальчиковых дорожек для развития мелкой моторики и речи у детей с  ОВЗ</w:t>
      </w:r>
    </w:p>
    <w:p w:rsidR="00C005C9" w:rsidRDefault="00C005C9" w:rsidP="00C005C9">
      <w:pPr>
        <w:pStyle w:val="a3"/>
        <w:shd w:val="clear" w:color="auto" w:fill="FFFFFF"/>
        <w:spacing w:before="0" w:beforeAutospacing="0" w:after="150" w:afterAutospacing="0"/>
        <w:rPr>
          <w:rFonts w:ascii="Arial" w:hAnsi="Arial" w:cs="Arial"/>
          <w:color w:val="000000"/>
          <w:sz w:val="21"/>
          <w:szCs w:val="21"/>
        </w:rPr>
      </w:pPr>
    </w:p>
    <w:p w:rsidR="00C005C9" w:rsidRDefault="00C005C9" w:rsidP="00C005C9">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Развитие мелкой моторики и координация движений являются одними из важнейших аспектов развития детей дошкольного и младшего школьного возраста. Руки участвуют во всех рабочих движениях ребёнка.</w:t>
      </w:r>
    </w:p>
    <w:p w:rsidR="00C005C9" w:rsidRDefault="00C005C9" w:rsidP="00C005C9">
      <w:pPr>
        <w:pStyle w:val="a3"/>
        <w:shd w:val="clear" w:color="auto" w:fill="FFFFFF"/>
        <w:spacing w:before="0" w:beforeAutospacing="0" w:after="150" w:afterAutospacing="0"/>
        <w:rPr>
          <w:rFonts w:ascii="Arial" w:hAnsi="Arial" w:cs="Arial"/>
          <w:color w:val="000000"/>
          <w:sz w:val="21"/>
          <w:szCs w:val="21"/>
        </w:rPr>
      </w:pPr>
      <w:r>
        <w:rPr>
          <w:rFonts w:ascii="Arial" w:hAnsi="Arial" w:cs="Arial"/>
          <w:i/>
          <w:iCs/>
          <w:color w:val="000000"/>
          <w:sz w:val="21"/>
          <w:szCs w:val="21"/>
        </w:rPr>
        <w:t>Что такое мелкая моторика?</w:t>
      </w:r>
    </w:p>
    <w:p w:rsidR="00C005C9" w:rsidRDefault="00C005C9" w:rsidP="00C005C9">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Мелкая моторика – это совокупность скоординированных действий мышечной, костной и нервной системы человека, зачастую в сочетании со зрительной системой в выполнении мелких, точных движений кистями и пальцами рук и ног. Часто понятие «мелкая моторика» используется такой термин как «ловкость».</w:t>
      </w:r>
    </w:p>
    <w:p w:rsidR="00C005C9" w:rsidRDefault="00C005C9" w:rsidP="00C005C9">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Развитию мелкой моторики следует уделять специальное внимание.</w:t>
      </w:r>
    </w:p>
    <w:p w:rsidR="00C005C9" w:rsidRDefault="00C005C9" w:rsidP="00C005C9">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Такое развитие положительно влияет на становление детской речи, повышает работоспособность ребёнка, внимательность, повышает активность, стимулирует интеллектуальную и творческую деятельность. Мелкая моторика – одна из сторон двигательной сферы. Простые движения рук помогают убрать напряжение не только с рук, но и с губ, снимает умственную усталость. Стимулируя мелкую моторику, мы активизируем различные зоны речи. В дальнейшем эти навыки ребёнку потребуются для использования движений (рисовать, писать, одеваться и так далее). Процесс развития двигательной активности кисти рук происходит естественным, природным путём на базе развития общей моторики человека.</w:t>
      </w:r>
    </w:p>
    <w:p w:rsidR="00C005C9" w:rsidRDefault="00C005C9" w:rsidP="00C005C9">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xml:space="preserve">На ладони и стопе находится около 1000 важнейших, биологических активных точек. Воздействуя на них, можно регулировать функционирование внутренних органов организма. </w:t>
      </w:r>
      <w:proofErr w:type="gramStart"/>
      <w:r>
        <w:rPr>
          <w:rFonts w:ascii="Arial" w:hAnsi="Arial" w:cs="Arial"/>
          <w:color w:val="000000"/>
          <w:sz w:val="21"/>
          <w:szCs w:val="21"/>
        </w:rPr>
        <w:t>Массируя мизинцы – можно активизировать работу сердца, безымянный – печень, указательный – желудок, большой – голова, средний – кишечник.</w:t>
      </w:r>
      <w:proofErr w:type="gramEnd"/>
    </w:p>
    <w:p w:rsidR="00C005C9" w:rsidRDefault="00C005C9" w:rsidP="00C005C9">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Начинать работу по развитию мелкой мускулатуры рук нужно с самого раннего возраста, такая кропотливая работа - дело не одного дня.</w:t>
      </w:r>
    </w:p>
    <w:p w:rsidR="00C005C9" w:rsidRDefault="00C005C9" w:rsidP="00C005C9">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Благодаря тренировкам, движения становятся уверенными и выполняются детками активнее. Для лёгкости запоминания упражнения можно его придумать самому, давать те задания, которые понятны ребёнку. Поскольку развитие ручной умелости предполагает определённую степень зрелости мозговых структур, заставлять ребёнка заниматься «через силу» неэффективно.</w:t>
      </w:r>
    </w:p>
    <w:p w:rsidR="00C005C9" w:rsidRDefault="00C005C9" w:rsidP="00C005C9">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Методические рекомендации</w:t>
      </w:r>
    </w:p>
    <w:p w:rsidR="00C005C9" w:rsidRDefault="00C005C9" w:rsidP="00C005C9">
      <w:pPr>
        <w:pStyle w:val="a3"/>
        <w:shd w:val="clear" w:color="auto" w:fill="FFFFFF"/>
        <w:spacing w:before="0" w:beforeAutospacing="0" w:after="150" w:afterAutospacing="0"/>
        <w:rPr>
          <w:rFonts w:ascii="Arial" w:hAnsi="Arial" w:cs="Arial"/>
          <w:color w:val="000000"/>
          <w:sz w:val="21"/>
          <w:szCs w:val="21"/>
        </w:rPr>
      </w:pPr>
      <w:r>
        <w:rPr>
          <w:rFonts w:ascii="Arial" w:hAnsi="Arial" w:cs="Arial"/>
          <w:i/>
          <w:iCs/>
          <w:color w:val="000000"/>
          <w:sz w:val="21"/>
          <w:szCs w:val="21"/>
        </w:rPr>
        <w:t>Основные принципы построения коррекционной работы с детьми</w:t>
      </w:r>
    </w:p>
    <w:p w:rsidR="00C005C9" w:rsidRDefault="00C005C9" w:rsidP="00C005C9">
      <w:pPr>
        <w:pStyle w:val="a3"/>
        <w:numPr>
          <w:ilvl w:val="0"/>
          <w:numId w:val="1"/>
        </w:numPr>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Изучение нарушенных и сохранных функций ребёнка.</w:t>
      </w:r>
    </w:p>
    <w:p w:rsidR="00C005C9" w:rsidRDefault="00C005C9" w:rsidP="00C005C9">
      <w:pPr>
        <w:pStyle w:val="a3"/>
        <w:numPr>
          <w:ilvl w:val="0"/>
          <w:numId w:val="1"/>
        </w:numPr>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Творческое использование дидактических принципов (систематичность, доступность, индивидуальность, наглядность, активность, постоянство).</w:t>
      </w:r>
    </w:p>
    <w:p w:rsidR="00C005C9" w:rsidRDefault="00C005C9" w:rsidP="00C005C9">
      <w:pPr>
        <w:pStyle w:val="a3"/>
        <w:numPr>
          <w:ilvl w:val="0"/>
          <w:numId w:val="1"/>
        </w:numPr>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Ежедневность (регулярность).</w:t>
      </w:r>
    </w:p>
    <w:p w:rsidR="00C005C9" w:rsidRDefault="00C005C9" w:rsidP="00C005C9">
      <w:pPr>
        <w:pStyle w:val="a3"/>
        <w:numPr>
          <w:ilvl w:val="0"/>
          <w:numId w:val="1"/>
        </w:numPr>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Соблюдение охранительного режима (смена позы ребёнка, мышечное расслабление, уменьшение насильственных движений).</w:t>
      </w:r>
    </w:p>
    <w:p w:rsidR="00C005C9" w:rsidRDefault="00C005C9" w:rsidP="00C005C9">
      <w:pPr>
        <w:pStyle w:val="a3"/>
        <w:numPr>
          <w:ilvl w:val="0"/>
          <w:numId w:val="1"/>
        </w:numPr>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Комфортный для ребёнка темп выполнения.</w:t>
      </w:r>
    </w:p>
    <w:p w:rsidR="00C005C9" w:rsidRDefault="00C005C9" w:rsidP="00C005C9">
      <w:pPr>
        <w:pStyle w:val="a3"/>
        <w:numPr>
          <w:ilvl w:val="0"/>
          <w:numId w:val="1"/>
        </w:numPr>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Взаимодействие со всеми специалистами.</w:t>
      </w:r>
    </w:p>
    <w:p w:rsidR="00C005C9" w:rsidRDefault="00C005C9" w:rsidP="00C005C9">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Пальчиковая гимнастика развивает мелкую моторику, а тем самым — речевую активность, умственные способности, психические процессы.</w:t>
      </w:r>
    </w:p>
    <w:p w:rsidR="00C005C9" w:rsidRDefault="00C005C9" w:rsidP="00C005C9">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xml:space="preserve">Было установлено, что уровень развития речи детей напрямую зависит от формирования движений пальцев рук. Если движения соответствуют возрасту, то и речь находится в пределах нормы. Если же развитие движений пальцев отстает, задерживается и речевое развитие, хотя общая моторика при этом может быть выше нормы. Даже нормально развивающемуся ребенку в доречевом периоде не помешает массаж рук. Пальчиковые игры в сопровождении стихов разовьют не только мелкую моторику и речь, но и умение слушать. Ребенок научится понимать смысл </w:t>
      </w:r>
      <w:proofErr w:type="gramStart"/>
      <w:r>
        <w:rPr>
          <w:rFonts w:ascii="Arial" w:hAnsi="Arial" w:cs="Arial"/>
          <w:color w:val="000000"/>
          <w:sz w:val="21"/>
          <w:szCs w:val="21"/>
        </w:rPr>
        <w:t>услышанного</w:t>
      </w:r>
      <w:proofErr w:type="gramEnd"/>
      <w:r>
        <w:rPr>
          <w:rFonts w:ascii="Arial" w:hAnsi="Arial" w:cs="Arial"/>
          <w:color w:val="000000"/>
          <w:sz w:val="21"/>
          <w:szCs w:val="21"/>
        </w:rPr>
        <w:t>, улавливать ритм речи.</w:t>
      </w:r>
    </w:p>
    <w:p w:rsidR="00C005C9" w:rsidRDefault="00C005C9" w:rsidP="00C005C9">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xml:space="preserve">Малышам уже в 2—3 мес. начинают делать гимнастику для пальчиков. Не нужно забывать о русских народных играх: «Сорока», «Братья», «Ладушки» и др., в которые на Руси играли с детьми с самого младенчества. Это ведь тоже гимнастика для рук. Как тут не вспомнить поговорку: «Все новое — хорошо забытое старое». Гимнастика для пальцев разработана </w:t>
      </w:r>
      <w:r>
        <w:rPr>
          <w:rFonts w:ascii="Arial" w:hAnsi="Arial" w:cs="Arial"/>
          <w:color w:val="000000"/>
          <w:sz w:val="21"/>
          <w:szCs w:val="21"/>
        </w:rPr>
        <w:lastRenderedPageBreak/>
        <w:t>таким образом, чтобы полностью задействовать кисти обеих рук. Поэтому не следует акцентировать внимание только на одной руке. Действия одной рукой допустимы лишь для маленьких детей, не умеющих внимательно следить сразу за двумя руками.</w:t>
      </w:r>
    </w:p>
    <w:p w:rsidR="00C005C9" w:rsidRDefault="00C005C9" w:rsidP="00C005C9">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Задачи игровой технологии:</w:t>
      </w:r>
    </w:p>
    <w:p w:rsidR="00C005C9" w:rsidRDefault="00C005C9" w:rsidP="00C005C9">
      <w:pPr>
        <w:pStyle w:val="a3"/>
        <w:numPr>
          <w:ilvl w:val="0"/>
          <w:numId w:val="2"/>
        </w:numPr>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формировать умение передвигать пальчики по обозначенным контурам; психические процессы;</w:t>
      </w:r>
    </w:p>
    <w:p w:rsidR="00C005C9" w:rsidRDefault="00C005C9" w:rsidP="00C005C9">
      <w:pPr>
        <w:pStyle w:val="a3"/>
        <w:numPr>
          <w:ilvl w:val="0"/>
          <w:numId w:val="2"/>
        </w:numPr>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комбинировать движения пальцев;</w:t>
      </w:r>
    </w:p>
    <w:p w:rsidR="00C005C9" w:rsidRDefault="00C005C9" w:rsidP="00C005C9">
      <w:pPr>
        <w:pStyle w:val="a3"/>
        <w:numPr>
          <w:ilvl w:val="0"/>
          <w:numId w:val="2"/>
        </w:numPr>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развивать их подвижность и умение передвигать пальцы по заданному маршруту;</w:t>
      </w:r>
    </w:p>
    <w:p w:rsidR="00C005C9" w:rsidRDefault="00C005C9" w:rsidP="00C005C9">
      <w:pPr>
        <w:pStyle w:val="a3"/>
        <w:numPr>
          <w:ilvl w:val="0"/>
          <w:numId w:val="2"/>
        </w:numPr>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подвижность мелкой моторики к письму.</w:t>
      </w:r>
    </w:p>
    <w:p w:rsidR="00C005C9" w:rsidRDefault="00C005C9" w:rsidP="00C005C9">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При проведении пальчиковых упражнений с детьми необходимо использовать современные образовательные технологии:</w:t>
      </w:r>
    </w:p>
    <w:p w:rsidR="00C005C9" w:rsidRDefault="00C005C9" w:rsidP="00C005C9">
      <w:pPr>
        <w:pStyle w:val="a3"/>
        <w:numPr>
          <w:ilvl w:val="0"/>
          <w:numId w:val="3"/>
        </w:numPr>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личностно-ориентированные, учитывающие индивидуальные особенности каждого ребенка;</w:t>
      </w:r>
    </w:p>
    <w:p w:rsidR="00C005C9" w:rsidRDefault="00C005C9" w:rsidP="00C005C9">
      <w:pPr>
        <w:pStyle w:val="a3"/>
        <w:numPr>
          <w:ilvl w:val="0"/>
          <w:numId w:val="3"/>
        </w:numPr>
        <w:shd w:val="clear" w:color="auto" w:fill="FFFFFF"/>
        <w:spacing w:before="0" w:beforeAutospacing="0" w:after="150" w:afterAutospacing="0"/>
        <w:rPr>
          <w:rFonts w:ascii="Arial" w:hAnsi="Arial" w:cs="Arial"/>
          <w:color w:val="000000"/>
          <w:sz w:val="21"/>
          <w:szCs w:val="21"/>
        </w:rPr>
      </w:pPr>
      <w:proofErr w:type="spellStart"/>
      <w:r>
        <w:rPr>
          <w:rFonts w:ascii="Arial" w:hAnsi="Arial" w:cs="Arial"/>
          <w:color w:val="000000"/>
          <w:sz w:val="21"/>
          <w:szCs w:val="21"/>
        </w:rPr>
        <w:t>здоровьесберегающие</w:t>
      </w:r>
      <w:proofErr w:type="spellEnd"/>
      <w:r>
        <w:rPr>
          <w:rFonts w:ascii="Arial" w:hAnsi="Arial" w:cs="Arial"/>
          <w:color w:val="000000"/>
          <w:sz w:val="21"/>
          <w:szCs w:val="21"/>
        </w:rPr>
        <w:t>, позволяющие регулировать плотность, напряжение и физическую нагрузку на пальцы и кисти рук;</w:t>
      </w:r>
    </w:p>
    <w:p w:rsidR="00C005C9" w:rsidRDefault="00C005C9" w:rsidP="00C005C9">
      <w:pPr>
        <w:pStyle w:val="a3"/>
        <w:numPr>
          <w:ilvl w:val="0"/>
          <w:numId w:val="3"/>
        </w:numPr>
        <w:shd w:val="clear" w:color="auto" w:fill="FFFFFF"/>
        <w:spacing w:before="0" w:beforeAutospacing="0" w:after="150" w:afterAutospacing="0"/>
        <w:rPr>
          <w:rFonts w:ascii="Arial" w:hAnsi="Arial" w:cs="Arial"/>
          <w:color w:val="000000"/>
          <w:sz w:val="21"/>
          <w:szCs w:val="21"/>
        </w:rPr>
      </w:pPr>
      <w:proofErr w:type="gramStart"/>
      <w:r>
        <w:rPr>
          <w:rFonts w:ascii="Arial" w:hAnsi="Arial" w:cs="Arial"/>
          <w:color w:val="000000"/>
          <w:sz w:val="21"/>
          <w:szCs w:val="21"/>
        </w:rPr>
        <w:t>развивающие</w:t>
      </w:r>
      <w:proofErr w:type="gramEnd"/>
      <w:r>
        <w:rPr>
          <w:rFonts w:ascii="Arial" w:hAnsi="Arial" w:cs="Arial"/>
          <w:color w:val="000000"/>
          <w:sz w:val="21"/>
          <w:szCs w:val="21"/>
        </w:rPr>
        <w:t>, способствующие развитию возможностей ребенка;</w:t>
      </w:r>
    </w:p>
    <w:p w:rsidR="00C005C9" w:rsidRDefault="00C005C9" w:rsidP="00C005C9">
      <w:pPr>
        <w:pStyle w:val="a3"/>
        <w:numPr>
          <w:ilvl w:val="0"/>
          <w:numId w:val="3"/>
        </w:numPr>
        <w:shd w:val="clear" w:color="auto" w:fill="FFFFFF"/>
        <w:spacing w:before="0" w:beforeAutospacing="0" w:after="150" w:afterAutospacing="0"/>
        <w:rPr>
          <w:rFonts w:ascii="Arial" w:hAnsi="Arial" w:cs="Arial"/>
          <w:color w:val="000000"/>
          <w:sz w:val="21"/>
          <w:szCs w:val="21"/>
        </w:rPr>
      </w:pPr>
      <w:proofErr w:type="gramStart"/>
      <w:r>
        <w:rPr>
          <w:rFonts w:ascii="Arial" w:hAnsi="Arial" w:cs="Arial"/>
          <w:color w:val="000000"/>
          <w:sz w:val="21"/>
          <w:szCs w:val="21"/>
        </w:rPr>
        <w:t>коррекционные</w:t>
      </w:r>
      <w:proofErr w:type="gramEnd"/>
      <w:r>
        <w:rPr>
          <w:rFonts w:ascii="Arial" w:hAnsi="Arial" w:cs="Arial"/>
          <w:color w:val="000000"/>
          <w:sz w:val="21"/>
          <w:szCs w:val="21"/>
        </w:rPr>
        <w:t>, позволяющие успешно восстанавливать и исправлять речевое и умственное его развитие.</w:t>
      </w:r>
    </w:p>
    <w:p w:rsidR="00C005C9" w:rsidRDefault="00C005C9" w:rsidP="00C005C9">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w:t>
      </w:r>
      <w:r>
        <w:rPr>
          <w:rFonts w:ascii="Arial" w:hAnsi="Arial" w:cs="Arial"/>
          <w:b/>
          <w:bCs/>
          <w:color w:val="000000"/>
          <w:sz w:val="21"/>
          <w:szCs w:val="21"/>
        </w:rPr>
        <w:t>Правила работы с игровой технологией:</w:t>
      </w:r>
    </w:p>
    <w:p w:rsidR="00C005C9" w:rsidRDefault="00C005C9" w:rsidP="00C005C9">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пальцы обеих рук следует нагружать равномерно; после каждого упражнения пальцы нужно расслаблять (например, трясти кистями);</w:t>
      </w:r>
    </w:p>
    <w:p w:rsidR="00C005C9" w:rsidRDefault="00C005C9" w:rsidP="00C005C9">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поскольку пальчиковая гимнастика воздействует комплексно, она должна использоваться во всех видах непосредственно образовательной деятельности.</w:t>
      </w:r>
    </w:p>
    <w:p w:rsidR="00C005C9" w:rsidRDefault="00C005C9" w:rsidP="00C005C9">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При разучивании игровых упражнений для пальцев соблюдается такая последовательность: объяснение, разминка, поэтапное заучивание. Нужно обязательно рассказать ребенку, что вы сейчас будете делать. Далее следует пальцы размять, сгибая и разгибая их. Для этой цели подойдет простая игра «Тучка и солнышко». Затем показать ребенку основные фигуры и приступать к выполнению упражнения.</w:t>
      </w:r>
    </w:p>
    <w:p w:rsidR="00C005C9" w:rsidRDefault="00C005C9" w:rsidP="00C005C9">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Чтобы игра была интересной, пальчиковую гимнастику можно сопровождать чтением стихотворений.</w:t>
      </w:r>
    </w:p>
    <w:p w:rsidR="00C005C9" w:rsidRDefault="00C005C9" w:rsidP="00C005C9">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Внимание и память у детей с ОВЗ развиты недостаточно, ребенок сможет запомнить только начало или конец фразы. Также возможны неточности при выполнении движений. Поэтому при заучивании любого упражнения требуются время и терпение.</w:t>
      </w:r>
    </w:p>
    <w:p w:rsidR="00C005C9" w:rsidRDefault="00C005C9" w:rsidP="00C005C9">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xml:space="preserve">Игровая технология - «пальчиковые дорожки», состоит из нескольких видов таблиц с определенными ориентирами для «ходьбы» пальцами и составлена с учетом педагогического принципа от простого </w:t>
      </w:r>
      <w:proofErr w:type="gramStart"/>
      <w:r>
        <w:rPr>
          <w:rFonts w:ascii="Arial" w:hAnsi="Arial" w:cs="Arial"/>
          <w:color w:val="000000"/>
          <w:sz w:val="21"/>
          <w:szCs w:val="21"/>
        </w:rPr>
        <w:t>к</w:t>
      </w:r>
      <w:proofErr w:type="gramEnd"/>
      <w:r>
        <w:rPr>
          <w:rFonts w:ascii="Arial" w:hAnsi="Arial" w:cs="Arial"/>
          <w:color w:val="000000"/>
          <w:sz w:val="21"/>
          <w:szCs w:val="21"/>
        </w:rPr>
        <w:t xml:space="preserve"> сложному, т.е. от простых схем, где участвуют 1—2 пальца, к сложным. Развивая движения пальцев на каждой руке, мы постепенно переходим к движениям двумя руками.</w:t>
      </w:r>
    </w:p>
    <w:p w:rsidR="00C005C9" w:rsidRDefault="00C005C9" w:rsidP="00C005C9">
      <w:pPr>
        <w:pStyle w:val="a3"/>
        <w:shd w:val="clear" w:color="auto" w:fill="FFFFFF"/>
        <w:spacing w:before="0" w:beforeAutospacing="0" w:after="150" w:afterAutospacing="0"/>
        <w:rPr>
          <w:rFonts w:ascii="Arial" w:hAnsi="Arial" w:cs="Arial"/>
          <w:color w:val="000000"/>
          <w:sz w:val="21"/>
          <w:szCs w:val="21"/>
        </w:rPr>
      </w:pPr>
      <w:proofErr w:type="gramStart"/>
      <w:r>
        <w:rPr>
          <w:rFonts w:ascii="Arial" w:hAnsi="Arial" w:cs="Arial"/>
          <w:b/>
          <w:bCs/>
          <w:color w:val="000000"/>
          <w:sz w:val="21"/>
          <w:szCs w:val="21"/>
        </w:rPr>
        <w:t>Схемы имеют различные ориентиры</w:t>
      </w:r>
      <w:r>
        <w:rPr>
          <w:rFonts w:ascii="Arial" w:hAnsi="Arial" w:cs="Arial"/>
          <w:color w:val="000000"/>
          <w:sz w:val="21"/>
          <w:szCs w:val="21"/>
        </w:rPr>
        <w:t>: плоскостные (кружочки, квадратики, цветочки, нитки и т.д.) и объемные с массажным эффектом (бусинки, пуговицы, фигуры).</w:t>
      </w:r>
      <w:proofErr w:type="gramEnd"/>
      <w:r>
        <w:rPr>
          <w:rFonts w:ascii="Arial" w:hAnsi="Arial" w:cs="Arial"/>
          <w:color w:val="000000"/>
          <w:sz w:val="21"/>
          <w:szCs w:val="21"/>
        </w:rPr>
        <w:t xml:space="preserve"> При тематическом использовании схем выбирают сюжетную картинку, на которой обозначают дорожку. Интерес у детей к таким упражнениям очень большой.</w:t>
      </w:r>
    </w:p>
    <w:p w:rsidR="00C005C9" w:rsidRDefault="00C005C9" w:rsidP="00C005C9">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Работая с пальчиковыми дорожками, отрабатываем точные движения по ориентирам. При достижении результата можно двигаться с проговариванием стихов, подобранных по ритму движения и тематической направленности. Следует отметить, что работать по ним нужно разными пальцами, т.е. предполагается вариативность и формирование дифференцированных движений.</w:t>
      </w:r>
    </w:p>
    <w:p w:rsidR="00C005C9" w:rsidRDefault="00C005C9" w:rsidP="00C005C9">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Взяв за основу методику Тимофеевой Е. Ю., Черновой Е. И. «Пальчиковые шаги. Упражнения на развитие мелкой моторики» сделали сами своими руками  сенсорные дорожки. Чтобы изготовить своими руками вариант игрушки «Пальчиковые дорожки» понадобятся лоскутки фетра разных цветов, пуговицы, проволока декоративная пушистая, шарики и многое другое. Разные варианты создания дорожек, можно найти в интернете.</w:t>
      </w:r>
    </w:p>
    <w:p w:rsidR="00C005C9" w:rsidRDefault="00C005C9" w:rsidP="00C005C9">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1</w:t>
      </w:r>
      <w:r>
        <w:rPr>
          <w:rFonts w:ascii="Arial" w:hAnsi="Arial" w:cs="Arial"/>
          <w:noProof/>
          <w:color w:val="000000"/>
          <w:sz w:val="21"/>
          <w:szCs w:val="21"/>
        </w:rPr>
        <w:drawing>
          <wp:anchor distT="0" distB="0" distL="0" distR="0" simplePos="0" relativeHeight="251659264" behindDoc="0" locked="0" layoutInCell="1" allowOverlap="0" wp14:anchorId="2EB442AB" wp14:editId="546E6E57">
            <wp:simplePos x="0" y="0"/>
            <wp:positionH relativeFrom="column">
              <wp:align>left</wp:align>
            </wp:positionH>
            <wp:positionV relativeFrom="line">
              <wp:posOffset>0</wp:posOffset>
            </wp:positionV>
            <wp:extent cx="2219325" cy="2133600"/>
            <wp:effectExtent l="0" t="0" r="9525" b="0"/>
            <wp:wrapSquare wrapText="bothSides"/>
            <wp:docPr id="1" name="Рисунок 2" descr="https://fsd.multiurok.ru/html/2020/05/08/s_5eb4f55f822a9/1443790_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fsd.multiurok.ru/html/2020/05/08/s_5eb4f55f822a9/1443790_1.jpe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219325" cy="21336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color w:val="000000"/>
          <w:sz w:val="21"/>
          <w:szCs w:val="21"/>
        </w:rPr>
        <w:t> . Зайчик любит полакомиться капустой. Помоги зайчику собрать её. </w:t>
      </w:r>
      <w:r>
        <w:rPr>
          <w:rFonts w:ascii="Arial" w:hAnsi="Arial" w:cs="Arial"/>
          <w:i/>
          <w:iCs/>
          <w:color w:val="000000"/>
          <w:sz w:val="21"/>
          <w:szCs w:val="21"/>
        </w:rPr>
        <w:t>«</w:t>
      </w:r>
      <w:proofErr w:type="spellStart"/>
      <w:r>
        <w:rPr>
          <w:rFonts w:ascii="Arial" w:hAnsi="Arial" w:cs="Arial"/>
          <w:i/>
          <w:iCs/>
          <w:color w:val="000000"/>
          <w:sz w:val="21"/>
          <w:szCs w:val="21"/>
        </w:rPr>
        <w:t>Проскачи</w:t>
      </w:r>
      <w:proofErr w:type="gramStart"/>
      <w:r>
        <w:rPr>
          <w:rFonts w:ascii="Arial" w:hAnsi="Arial" w:cs="Arial"/>
          <w:i/>
          <w:iCs/>
          <w:color w:val="000000"/>
          <w:sz w:val="21"/>
          <w:szCs w:val="21"/>
        </w:rPr>
        <w:t>»</w:t>
      </w:r>
      <w:r>
        <w:rPr>
          <w:rFonts w:ascii="Arial" w:hAnsi="Arial" w:cs="Arial"/>
          <w:color w:val="000000"/>
          <w:sz w:val="21"/>
          <w:szCs w:val="21"/>
        </w:rPr>
        <w:t>п</w:t>
      </w:r>
      <w:proofErr w:type="gramEnd"/>
      <w:r>
        <w:rPr>
          <w:rFonts w:ascii="Arial" w:hAnsi="Arial" w:cs="Arial"/>
          <w:color w:val="000000"/>
          <w:sz w:val="21"/>
          <w:szCs w:val="21"/>
        </w:rPr>
        <w:t>альчиками</w:t>
      </w:r>
      <w:proofErr w:type="spellEnd"/>
      <w:r>
        <w:rPr>
          <w:rFonts w:ascii="Arial" w:hAnsi="Arial" w:cs="Arial"/>
          <w:color w:val="000000"/>
          <w:sz w:val="21"/>
          <w:szCs w:val="21"/>
        </w:rPr>
        <w:t> левой руки по кочкам.</w:t>
      </w:r>
    </w:p>
    <w:p w:rsidR="00C005C9" w:rsidRDefault="00C005C9" w:rsidP="00C005C9">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lastRenderedPageBreak/>
        <w:br/>
      </w:r>
      <w:r>
        <w:rPr>
          <w:rFonts w:ascii="Arial" w:hAnsi="Arial" w:cs="Arial"/>
          <w:noProof/>
          <w:color w:val="000000"/>
          <w:sz w:val="21"/>
          <w:szCs w:val="21"/>
        </w:rPr>
        <w:drawing>
          <wp:anchor distT="0" distB="0" distL="0" distR="0" simplePos="0" relativeHeight="251660288" behindDoc="0" locked="0" layoutInCell="1" allowOverlap="0" wp14:anchorId="2B8BDFBD" wp14:editId="30133139">
            <wp:simplePos x="0" y="0"/>
            <wp:positionH relativeFrom="column">
              <wp:align>left</wp:align>
            </wp:positionH>
            <wp:positionV relativeFrom="line">
              <wp:posOffset>0</wp:posOffset>
            </wp:positionV>
            <wp:extent cx="2019300" cy="2266950"/>
            <wp:effectExtent l="0" t="0" r="0" b="0"/>
            <wp:wrapSquare wrapText="bothSides"/>
            <wp:docPr id="2" name="Рисунок 3" descr="https://fsd.multiurok.ru/html/2020/05/08/s_5eb4f55f822a9/1443790_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fsd.multiurok.ru/html/2020/05/08/s_5eb4f55f822a9/1443790_2.jpe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19300" cy="22669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color w:val="000000"/>
          <w:sz w:val="21"/>
          <w:szCs w:val="21"/>
        </w:rPr>
        <w:br/>
      </w:r>
    </w:p>
    <w:p w:rsidR="00C005C9" w:rsidRDefault="00C005C9" w:rsidP="00C005C9">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2. Зайчик любит полакомиться капустой. Помоги зайчику собрать её. </w:t>
      </w:r>
      <w:r>
        <w:rPr>
          <w:rFonts w:ascii="Arial" w:hAnsi="Arial" w:cs="Arial"/>
          <w:i/>
          <w:iCs/>
          <w:color w:val="000000"/>
          <w:sz w:val="21"/>
          <w:szCs w:val="21"/>
        </w:rPr>
        <w:t>«</w:t>
      </w:r>
      <w:proofErr w:type="spellStart"/>
      <w:r>
        <w:rPr>
          <w:rFonts w:ascii="Arial" w:hAnsi="Arial" w:cs="Arial"/>
          <w:i/>
          <w:iCs/>
          <w:color w:val="000000"/>
          <w:sz w:val="21"/>
          <w:szCs w:val="21"/>
        </w:rPr>
        <w:t>Проскачи</w:t>
      </w:r>
      <w:proofErr w:type="gramStart"/>
      <w:r>
        <w:rPr>
          <w:rFonts w:ascii="Arial" w:hAnsi="Arial" w:cs="Arial"/>
          <w:i/>
          <w:iCs/>
          <w:color w:val="000000"/>
          <w:sz w:val="21"/>
          <w:szCs w:val="21"/>
        </w:rPr>
        <w:t>»</w:t>
      </w:r>
      <w:r>
        <w:rPr>
          <w:rFonts w:ascii="Arial" w:hAnsi="Arial" w:cs="Arial"/>
          <w:color w:val="000000"/>
          <w:sz w:val="21"/>
          <w:szCs w:val="21"/>
        </w:rPr>
        <w:t>п</w:t>
      </w:r>
      <w:proofErr w:type="gramEnd"/>
      <w:r>
        <w:rPr>
          <w:rFonts w:ascii="Arial" w:hAnsi="Arial" w:cs="Arial"/>
          <w:color w:val="000000"/>
          <w:sz w:val="21"/>
          <w:szCs w:val="21"/>
        </w:rPr>
        <w:t>альчиками</w:t>
      </w:r>
      <w:proofErr w:type="spellEnd"/>
      <w:r>
        <w:rPr>
          <w:rFonts w:ascii="Arial" w:hAnsi="Arial" w:cs="Arial"/>
          <w:color w:val="000000"/>
          <w:sz w:val="21"/>
          <w:szCs w:val="21"/>
        </w:rPr>
        <w:t> правой руки по кочкам.</w:t>
      </w:r>
    </w:p>
    <w:p w:rsidR="00C005C9" w:rsidRDefault="00C005C9" w:rsidP="00C005C9">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3. Зайчик любит полакомиться капустой. Помоги зайчику собрать её. </w:t>
      </w:r>
      <w:r>
        <w:rPr>
          <w:rFonts w:ascii="Arial" w:hAnsi="Arial" w:cs="Arial"/>
          <w:i/>
          <w:iCs/>
          <w:color w:val="000000"/>
          <w:sz w:val="21"/>
          <w:szCs w:val="21"/>
        </w:rPr>
        <w:t>«</w:t>
      </w:r>
      <w:proofErr w:type="spellStart"/>
      <w:r>
        <w:rPr>
          <w:rFonts w:ascii="Arial" w:hAnsi="Arial" w:cs="Arial"/>
          <w:i/>
          <w:iCs/>
          <w:color w:val="000000"/>
          <w:sz w:val="21"/>
          <w:szCs w:val="21"/>
        </w:rPr>
        <w:t>Проскачи</w:t>
      </w:r>
      <w:proofErr w:type="gramStart"/>
      <w:r>
        <w:rPr>
          <w:rFonts w:ascii="Arial" w:hAnsi="Arial" w:cs="Arial"/>
          <w:i/>
          <w:iCs/>
          <w:color w:val="000000"/>
          <w:sz w:val="21"/>
          <w:szCs w:val="21"/>
        </w:rPr>
        <w:t>»</w:t>
      </w:r>
      <w:r>
        <w:rPr>
          <w:rFonts w:ascii="Arial" w:hAnsi="Arial" w:cs="Arial"/>
          <w:color w:val="000000"/>
          <w:sz w:val="21"/>
          <w:szCs w:val="21"/>
        </w:rPr>
        <w:t>п</w:t>
      </w:r>
      <w:proofErr w:type="gramEnd"/>
      <w:r>
        <w:rPr>
          <w:rFonts w:ascii="Arial" w:hAnsi="Arial" w:cs="Arial"/>
          <w:color w:val="000000"/>
          <w:sz w:val="21"/>
          <w:szCs w:val="21"/>
        </w:rPr>
        <w:t>альчиками</w:t>
      </w:r>
      <w:proofErr w:type="spellEnd"/>
      <w:r>
        <w:rPr>
          <w:rFonts w:ascii="Arial" w:hAnsi="Arial" w:cs="Arial"/>
          <w:color w:val="000000"/>
          <w:sz w:val="21"/>
          <w:szCs w:val="21"/>
        </w:rPr>
        <w:t> левой и правой руки по кочкам одновременно.</w:t>
      </w:r>
    </w:p>
    <w:p w:rsidR="00C005C9" w:rsidRDefault="00C005C9" w:rsidP="00C005C9">
      <w:pPr>
        <w:pStyle w:val="a3"/>
        <w:shd w:val="clear" w:color="auto" w:fill="FFFFFF"/>
        <w:spacing w:before="0" w:beforeAutospacing="0" w:after="150" w:afterAutospacing="0"/>
        <w:rPr>
          <w:rFonts w:ascii="Arial" w:hAnsi="Arial" w:cs="Arial"/>
          <w:color w:val="000000"/>
          <w:sz w:val="21"/>
          <w:szCs w:val="21"/>
        </w:rPr>
      </w:pPr>
      <w:r>
        <w:rPr>
          <w:rFonts w:ascii="Arial" w:hAnsi="Arial" w:cs="Arial"/>
          <w:noProof/>
          <w:color w:val="000000"/>
          <w:sz w:val="21"/>
          <w:szCs w:val="21"/>
        </w:rPr>
        <w:drawing>
          <wp:anchor distT="0" distB="0" distL="0" distR="0" simplePos="0" relativeHeight="251661312" behindDoc="0" locked="0" layoutInCell="1" allowOverlap="0" wp14:anchorId="6B543032" wp14:editId="17C9DBDD">
            <wp:simplePos x="0" y="0"/>
            <wp:positionH relativeFrom="column">
              <wp:align>left</wp:align>
            </wp:positionH>
            <wp:positionV relativeFrom="line">
              <wp:posOffset>0</wp:posOffset>
            </wp:positionV>
            <wp:extent cx="3676650" cy="2162175"/>
            <wp:effectExtent l="0" t="0" r="0" b="9525"/>
            <wp:wrapSquare wrapText="bothSides"/>
            <wp:docPr id="3" name="Рисунок 4" descr="https://fsd.multiurok.ru/html/2020/05/08/s_5eb4f55f822a9/1443790_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fsd.multiurok.ru/html/2020/05/08/s_5eb4f55f822a9/1443790_3.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676650" cy="21621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color w:val="000000"/>
          <w:sz w:val="21"/>
          <w:szCs w:val="21"/>
        </w:rPr>
        <w:br/>
      </w:r>
    </w:p>
    <w:p w:rsidR="00C005C9" w:rsidRDefault="00C005C9" w:rsidP="00C005C9">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br/>
      </w:r>
    </w:p>
    <w:p w:rsidR="00C005C9" w:rsidRDefault="00C005C9" w:rsidP="00C005C9">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br/>
      </w:r>
    </w:p>
    <w:p w:rsidR="00C005C9" w:rsidRDefault="00C005C9" w:rsidP="00C005C9">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br/>
      </w:r>
    </w:p>
    <w:p w:rsidR="00C005C9" w:rsidRDefault="00C005C9" w:rsidP="00C005C9">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br/>
      </w:r>
    </w:p>
    <w:p w:rsidR="00C005C9" w:rsidRDefault="00C005C9" w:rsidP="00C005C9">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xml:space="preserve">4. Зайчик очень любит морковку. Помоги зайчику добыть его любимое </w:t>
      </w:r>
      <w:proofErr w:type="spellStart"/>
      <w:r>
        <w:rPr>
          <w:rFonts w:ascii="Arial" w:hAnsi="Arial" w:cs="Arial"/>
          <w:color w:val="000000"/>
          <w:sz w:val="21"/>
          <w:szCs w:val="21"/>
        </w:rPr>
        <w:t>лакомство</w:t>
      </w:r>
      <w:proofErr w:type="gramStart"/>
      <w:r>
        <w:rPr>
          <w:rFonts w:ascii="Arial" w:hAnsi="Arial" w:cs="Arial"/>
          <w:color w:val="000000"/>
          <w:sz w:val="21"/>
          <w:szCs w:val="21"/>
        </w:rPr>
        <w:t>.</w:t>
      </w:r>
      <w:r>
        <w:rPr>
          <w:rFonts w:ascii="Arial" w:hAnsi="Arial" w:cs="Arial"/>
          <w:i/>
          <w:iCs/>
          <w:color w:val="000000"/>
          <w:sz w:val="21"/>
          <w:szCs w:val="21"/>
        </w:rPr>
        <w:t>«</w:t>
      </w:r>
      <w:proofErr w:type="gramEnd"/>
      <w:r>
        <w:rPr>
          <w:rFonts w:ascii="Arial" w:hAnsi="Arial" w:cs="Arial"/>
          <w:i/>
          <w:iCs/>
          <w:color w:val="000000"/>
          <w:sz w:val="21"/>
          <w:szCs w:val="21"/>
        </w:rPr>
        <w:t>Проскачи</w:t>
      </w:r>
      <w:proofErr w:type="spellEnd"/>
      <w:r>
        <w:rPr>
          <w:rFonts w:ascii="Arial" w:hAnsi="Arial" w:cs="Arial"/>
          <w:i/>
          <w:iCs/>
          <w:color w:val="000000"/>
          <w:sz w:val="21"/>
          <w:szCs w:val="21"/>
        </w:rPr>
        <w:t>»</w:t>
      </w:r>
      <w:r>
        <w:rPr>
          <w:rFonts w:ascii="Arial" w:hAnsi="Arial" w:cs="Arial"/>
          <w:color w:val="000000"/>
          <w:sz w:val="21"/>
          <w:szCs w:val="21"/>
        </w:rPr>
        <w:t> пальчиками левой руки по кочкам.</w:t>
      </w:r>
    </w:p>
    <w:p w:rsidR="00C005C9" w:rsidRDefault="00C005C9" w:rsidP="00C005C9">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br/>
      </w:r>
      <w:r>
        <w:rPr>
          <w:rFonts w:ascii="Arial" w:hAnsi="Arial" w:cs="Arial"/>
          <w:noProof/>
          <w:color w:val="000000"/>
          <w:sz w:val="21"/>
          <w:szCs w:val="21"/>
        </w:rPr>
        <w:drawing>
          <wp:anchor distT="0" distB="0" distL="0" distR="0" simplePos="0" relativeHeight="251662336" behindDoc="0" locked="0" layoutInCell="1" allowOverlap="0" wp14:anchorId="36045DC4" wp14:editId="608DEFAF">
            <wp:simplePos x="0" y="0"/>
            <wp:positionH relativeFrom="column">
              <wp:align>left</wp:align>
            </wp:positionH>
            <wp:positionV relativeFrom="line">
              <wp:posOffset>0</wp:posOffset>
            </wp:positionV>
            <wp:extent cx="1895475" cy="2057400"/>
            <wp:effectExtent l="0" t="0" r="9525" b="0"/>
            <wp:wrapSquare wrapText="bothSides"/>
            <wp:docPr id="4" name="Рисунок 4" descr="https://fsd.multiurok.ru/html/2020/05/08/s_5eb4f55f822a9/1443790_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fsd.multiurok.ru/html/2020/05/08/s_5eb4f55f822a9/1443790_4.jpe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95475" cy="20574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noProof/>
          <w:color w:val="000000"/>
          <w:sz w:val="21"/>
          <w:szCs w:val="21"/>
        </w:rPr>
        <w:drawing>
          <wp:anchor distT="0" distB="0" distL="0" distR="0" simplePos="0" relativeHeight="251663360" behindDoc="0" locked="0" layoutInCell="1" allowOverlap="0" wp14:anchorId="4030F15A" wp14:editId="30A7EF4D">
            <wp:simplePos x="0" y="0"/>
            <wp:positionH relativeFrom="column">
              <wp:align>left</wp:align>
            </wp:positionH>
            <wp:positionV relativeFrom="line">
              <wp:posOffset>0</wp:posOffset>
            </wp:positionV>
            <wp:extent cx="2085975" cy="2143125"/>
            <wp:effectExtent l="0" t="0" r="9525" b="9525"/>
            <wp:wrapSquare wrapText="bothSides"/>
            <wp:docPr id="5" name="Рисунок 5" descr="https://fsd.multiurok.ru/html/2020/05/08/s_5eb4f55f822a9/1443790_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fsd.multiurok.ru/html/2020/05/08/s_5eb4f55f822a9/1443790_5.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85975" cy="21431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005C9" w:rsidRDefault="00C005C9" w:rsidP="00C005C9">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xml:space="preserve">5. Зайчик очень любит морковку. Помоги зайчику добыть его любимое </w:t>
      </w:r>
      <w:proofErr w:type="spellStart"/>
      <w:r>
        <w:rPr>
          <w:rFonts w:ascii="Arial" w:hAnsi="Arial" w:cs="Arial"/>
          <w:color w:val="000000"/>
          <w:sz w:val="21"/>
          <w:szCs w:val="21"/>
        </w:rPr>
        <w:t>лакомство</w:t>
      </w:r>
      <w:proofErr w:type="gramStart"/>
      <w:r>
        <w:rPr>
          <w:rFonts w:ascii="Arial" w:hAnsi="Arial" w:cs="Arial"/>
          <w:color w:val="000000"/>
          <w:sz w:val="21"/>
          <w:szCs w:val="21"/>
        </w:rPr>
        <w:t>.</w:t>
      </w:r>
      <w:r>
        <w:rPr>
          <w:rFonts w:ascii="Arial" w:hAnsi="Arial" w:cs="Arial"/>
          <w:i/>
          <w:iCs/>
          <w:color w:val="000000"/>
          <w:sz w:val="21"/>
          <w:szCs w:val="21"/>
        </w:rPr>
        <w:t>«</w:t>
      </w:r>
      <w:proofErr w:type="gramEnd"/>
      <w:r>
        <w:rPr>
          <w:rFonts w:ascii="Arial" w:hAnsi="Arial" w:cs="Arial"/>
          <w:i/>
          <w:iCs/>
          <w:color w:val="000000"/>
          <w:sz w:val="21"/>
          <w:szCs w:val="21"/>
        </w:rPr>
        <w:t>Проскачи</w:t>
      </w:r>
      <w:proofErr w:type="spellEnd"/>
      <w:r>
        <w:rPr>
          <w:rFonts w:ascii="Arial" w:hAnsi="Arial" w:cs="Arial"/>
          <w:i/>
          <w:iCs/>
          <w:color w:val="000000"/>
          <w:sz w:val="21"/>
          <w:szCs w:val="21"/>
        </w:rPr>
        <w:t>»</w:t>
      </w:r>
      <w:r>
        <w:rPr>
          <w:rFonts w:ascii="Arial" w:hAnsi="Arial" w:cs="Arial"/>
          <w:color w:val="000000"/>
          <w:sz w:val="21"/>
          <w:szCs w:val="21"/>
        </w:rPr>
        <w:t> пальчиками правой руки по кочкам.</w:t>
      </w:r>
    </w:p>
    <w:p w:rsidR="00C005C9" w:rsidRDefault="00C005C9" w:rsidP="00C005C9">
      <w:pPr>
        <w:pStyle w:val="a3"/>
        <w:shd w:val="clear" w:color="auto" w:fill="FFFFFF"/>
        <w:spacing w:before="0" w:beforeAutospacing="0" w:after="150" w:afterAutospacing="0"/>
        <w:rPr>
          <w:rFonts w:ascii="Arial" w:hAnsi="Arial" w:cs="Arial"/>
          <w:color w:val="000000"/>
          <w:sz w:val="21"/>
          <w:szCs w:val="21"/>
        </w:rPr>
      </w:pPr>
    </w:p>
    <w:p w:rsidR="00C005C9" w:rsidRDefault="00C005C9" w:rsidP="00C005C9">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xml:space="preserve">6. Зайчик очень любит морковку. Помоги зайчику добыть его любимое </w:t>
      </w:r>
      <w:proofErr w:type="spellStart"/>
      <w:r>
        <w:rPr>
          <w:rFonts w:ascii="Arial" w:hAnsi="Arial" w:cs="Arial"/>
          <w:color w:val="000000"/>
          <w:sz w:val="21"/>
          <w:szCs w:val="21"/>
        </w:rPr>
        <w:t>лакомство</w:t>
      </w:r>
      <w:proofErr w:type="gramStart"/>
      <w:r>
        <w:rPr>
          <w:rFonts w:ascii="Arial" w:hAnsi="Arial" w:cs="Arial"/>
          <w:color w:val="000000"/>
          <w:sz w:val="21"/>
          <w:szCs w:val="21"/>
        </w:rPr>
        <w:t>.</w:t>
      </w:r>
      <w:r>
        <w:rPr>
          <w:rFonts w:ascii="Arial" w:hAnsi="Arial" w:cs="Arial"/>
          <w:i/>
          <w:iCs/>
          <w:color w:val="000000"/>
          <w:sz w:val="21"/>
          <w:szCs w:val="21"/>
        </w:rPr>
        <w:t>«</w:t>
      </w:r>
      <w:proofErr w:type="gramEnd"/>
      <w:r>
        <w:rPr>
          <w:rFonts w:ascii="Arial" w:hAnsi="Arial" w:cs="Arial"/>
          <w:i/>
          <w:iCs/>
          <w:color w:val="000000"/>
          <w:sz w:val="21"/>
          <w:szCs w:val="21"/>
        </w:rPr>
        <w:t>Проскачи</w:t>
      </w:r>
      <w:proofErr w:type="spellEnd"/>
      <w:r>
        <w:rPr>
          <w:rFonts w:ascii="Arial" w:hAnsi="Arial" w:cs="Arial"/>
          <w:i/>
          <w:iCs/>
          <w:color w:val="000000"/>
          <w:sz w:val="21"/>
          <w:szCs w:val="21"/>
        </w:rPr>
        <w:t>»</w:t>
      </w:r>
      <w:r>
        <w:rPr>
          <w:rFonts w:ascii="Arial" w:hAnsi="Arial" w:cs="Arial"/>
          <w:color w:val="000000"/>
          <w:sz w:val="21"/>
          <w:szCs w:val="21"/>
        </w:rPr>
        <w:t> пальчиками левой и правой руки по кочкам одновременно.</w:t>
      </w:r>
    </w:p>
    <w:p w:rsidR="00C005C9" w:rsidRDefault="00C005C9" w:rsidP="00C005C9">
      <w:pPr>
        <w:pStyle w:val="a3"/>
        <w:shd w:val="clear" w:color="auto" w:fill="FFFFFF"/>
        <w:spacing w:before="0" w:beforeAutospacing="0" w:after="150" w:afterAutospacing="0"/>
        <w:rPr>
          <w:rFonts w:ascii="Arial" w:hAnsi="Arial" w:cs="Arial"/>
          <w:color w:val="000000"/>
          <w:sz w:val="21"/>
          <w:szCs w:val="21"/>
        </w:rPr>
      </w:pPr>
      <w:r>
        <w:rPr>
          <w:rFonts w:ascii="Arial" w:hAnsi="Arial" w:cs="Arial"/>
          <w:noProof/>
          <w:color w:val="000000"/>
          <w:sz w:val="21"/>
          <w:szCs w:val="21"/>
        </w:rPr>
        <w:drawing>
          <wp:anchor distT="0" distB="0" distL="0" distR="0" simplePos="0" relativeHeight="251664384" behindDoc="0" locked="0" layoutInCell="1" allowOverlap="0" wp14:anchorId="35941C23" wp14:editId="0E084947">
            <wp:simplePos x="0" y="0"/>
            <wp:positionH relativeFrom="column">
              <wp:align>left</wp:align>
            </wp:positionH>
            <wp:positionV relativeFrom="line">
              <wp:posOffset>0</wp:posOffset>
            </wp:positionV>
            <wp:extent cx="3162300" cy="2200275"/>
            <wp:effectExtent l="0" t="0" r="0" b="9525"/>
            <wp:wrapSquare wrapText="bothSides"/>
            <wp:docPr id="6" name="Рисунок 6" descr="https://fsd.multiurok.ru/html/2020/05/08/s_5eb4f55f822a9/1443790_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fsd.multiurok.ru/html/2020/05/08/s_5eb4f55f822a9/1443790_6.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162300" cy="22002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005C9" w:rsidRDefault="00C005C9" w:rsidP="00C005C9">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br/>
      </w:r>
    </w:p>
    <w:p w:rsidR="00C005C9" w:rsidRDefault="00C005C9" w:rsidP="00C005C9">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br/>
      </w:r>
    </w:p>
    <w:p w:rsidR="00C005C9" w:rsidRDefault="00C005C9" w:rsidP="00C005C9">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br/>
      </w:r>
    </w:p>
    <w:p w:rsidR="00C005C9" w:rsidRDefault="00C005C9" w:rsidP="00C005C9">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br/>
      </w:r>
    </w:p>
    <w:p w:rsidR="00C005C9" w:rsidRDefault="00C005C9" w:rsidP="00C005C9">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br/>
      </w:r>
    </w:p>
    <w:p w:rsidR="00C005C9" w:rsidRDefault="00C005C9" w:rsidP="00C005C9">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br/>
      </w:r>
    </w:p>
    <w:p w:rsidR="00C005C9" w:rsidRDefault="00C005C9" w:rsidP="00C005C9">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br/>
      </w:r>
    </w:p>
    <w:p w:rsidR="00C005C9" w:rsidRDefault="00C005C9" w:rsidP="00C005C9">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br/>
      </w:r>
    </w:p>
    <w:p w:rsidR="00C005C9" w:rsidRDefault="00C005C9" w:rsidP="00C005C9">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7</w:t>
      </w:r>
      <w:r>
        <w:rPr>
          <w:rFonts w:ascii="Arial" w:hAnsi="Arial" w:cs="Arial"/>
          <w:noProof/>
          <w:color w:val="000000"/>
          <w:sz w:val="21"/>
          <w:szCs w:val="21"/>
        </w:rPr>
        <w:drawing>
          <wp:anchor distT="0" distB="0" distL="0" distR="0" simplePos="0" relativeHeight="251665408" behindDoc="0" locked="0" layoutInCell="1" allowOverlap="0" wp14:anchorId="6EEFE51C" wp14:editId="0435457B">
            <wp:simplePos x="0" y="0"/>
            <wp:positionH relativeFrom="column">
              <wp:align>left</wp:align>
            </wp:positionH>
            <wp:positionV relativeFrom="line">
              <wp:posOffset>0</wp:posOffset>
            </wp:positionV>
            <wp:extent cx="2000250" cy="2324100"/>
            <wp:effectExtent l="0" t="0" r="0" b="0"/>
            <wp:wrapSquare wrapText="bothSides"/>
            <wp:docPr id="7" name="Рисунок 7" descr="https://fsd.multiurok.ru/html/2020/05/08/s_5eb4f55f822a9/1443790_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fsd.multiurok.ru/html/2020/05/08/s_5eb4f55f822a9/1443790_7.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00250" cy="23241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color w:val="000000"/>
          <w:sz w:val="21"/>
          <w:szCs w:val="21"/>
        </w:rPr>
        <w:t> . Помоги ёжику дойти до грибочков. </w:t>
      </w:r>
      <w:r>
        <w:rPr>
          <w:rFonts w:ascii="Arial" w:hAnsi="Arial" w:cs="Arial"/>
          <w:i/>
          <w:iCs/>
          <w:color w:val="000000"/>
          <w:sz w:val="21"/>
          <w:szCs w:val="21"/>
        </w:rPr>
        <w:t>«Прошагай»</w:t>
      </w:r>
      <w:r>
        <w:rPr>
          <w:rFonts w:ascii="Arial" w:hAnsi="Arial" w:cs="Arial"/>
          <w:color w:val="000000"/>
          <w:sz w:val="21"/>
          <w:szCs w:val="21"/>
        </w:rPr>
        <w:t> пальчиками левой руки по дорожкам.</w:t>
      </w:r>
    </w:p>
    <w:p w:rsidR="00C005C9" w:rsidRDefault="00C005C9" w:rsidP="00C005C9">
      <w:pPr>
        <w:pStyle w:val="a3"/>
        <w:shd w:val="clear" w:color="auto" w:fill="FFFFFF"/>
        <w:spacing w:before="0" w:beforeAutospacing="0" w:after="150" w:afterAutospacing="0"/>
        <w:rPr>
          <w:rFonts w:ascii="Arial" w:hAnsi="Arial" w:cs="Arial"/>
          <w:color w:val="000000"/>
          <w:sz w:val="21"/>
          <w:szCs w:val="21"/>
        </w:rPr>
      </w:pPr>
      <w:r>
        <w:rPr>
          <w:rFonts w:ascii="Arial" w:hAnsi="Arial" w:cs="Arial"/>
          <w:noProof/>
          <w:color w:val="000000"/>
          <w:sz w:val="21"/>
          <w:szCs w:val="21"/>
        </w:rPr>
        <w:drawing>
          <wp:anchor distT="0" distB="0" distL="0" distR="0" simplePos="0" relativeHeight="251666432" behindDoc="0" locked="0" layoutInCell="1" allowOverlap="0" wp14:anchorId="0AB73F27" wp14:editId="32FE68E0">
            <wp:simplePos x="0" y="0"/>
            <wp:positionH relativeFrom="column">
              <wp:align>left</wp:align>
            </wp:positionH>
            <wp:positionV relativeFrom="line">
              <wp:posOffset>0</wp:posOffset>
            </wp:positionV>
            <wp:extent cx="2085975" cy="2247900"/>
            <wp:effectExtent l="0" t="0" r="9525" b="0"/>
            <wp:wrapSquare wrapText="bothSides"/>
            <wp:docPr id="8" name="Рисунок 8" descr="https://fsd.multiurok.ru/html/2020/05/08/s_5eb4f55f822a9/1443790_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fsd.multiurok.ru/html/2020/05/08/s_5eb4f55f822a9/1443790_8.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85975" cy="22479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color w:val="000000"/>
          <w:sz w:val="21"/>
          <w:szCs w:val="21"/>
        </w:rPr>
        <w:br/>
      </w:r>
    </w:p>
    <w:p w:rsidR="00C005C9" w:rsidRDefault="00C005C9" w:rsidP="00C005C9">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lastRenderedPageBreak/>
        <w:br/>
      </w:r>
    </w:p>
    <w:p w:rsidR="00C005C9" w:rsidRDefault="00C005C9" w:rsidP="00C005C9">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br/>
      </w:r>
    </w:p>
    <w:p w:rsidR="00C005C9" w:rsidRDefault="00C005C9" w:rsidP="00C005C9">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8. Помоги ёжику дойти до грибочков. </w:t>
      </w:r>
      <w:r>
        <w:rPr>
          <w:rFonts w:ascii="Arial" w:hAnsi="Arial" w:cs="Arial"/>
          <w:i/>
          <w:iCs/>
          <w:color w:val="000000"/>
          <w:sz w:val="21"/>
          <w:szCs w:val="21"/>
        </w:rPr>
        <w:t>«Прошагай»</w:t>
      </w:r>
      <w:r>
        <w:rPr>
          <w:rFonts w:ascii="Arial" w:hAnsi="Arial" w:cs="Arial"/>
          <w:color w:val="000000"/>
          <w:sz w:val="21"/>
          <w:szCs w:val="21"/>
        </w:rPr>
        <w:t> пальчиками правой руки по дорожкам.</w:t>
      </w:r>
    </w:p>
    <w:p w:rsidR="00C005C9" w:rsidRDefault="00C005C9" w:rsidP="00C005C9">
      <w:pPr>
        <w:pStyle w:val="a3"/>
        <w:shd w:val="clear" w:color="auto" w:fill="FFFFFF"/>
        <w:spacing w:before="0" w:beforeAutospacing="0" w:after="150" w:afterAutospacing="0"/>
        <w:rPr>
          <w:rFonts w:ascii="Arial" w:hAnsi="Arial" w:cs="Arial"/>
          <w:color w:val="000000"/>
          <w:sz w:val="21"/>
          <w:szCs w:val="21"/>
        </w:rPr>
      </w:pPr>
      <w:r>
        <w:rPr>
          <w:rFonts w:ascii="Arial" w:hAnsi="Arial" w:cs="Arial"/>
          <w:noProof/>
          <w:color w:val="000000"/>
          <w:sz w:val="21"/>
          <w:szCs w:val="21"/>
        </w:rPr>
        <w:drawing>
          <wp:inline distT="0" distB="0" distL="0" distR="0" wp14:anchorId="650A2B92" wp14:editId="523663D8">
            <wp:extent cx="2352675" cy="2495550"/>
            <wp:effectExtent l="0" t="0" r="9525" b="0"/>
            <wp:docPr id="9" name="Рисунок 9" descr="https://fsd.multiurok.ru/html/2020/05/08/s_5eb4f55f822a9/1443790_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fsd.multiurok.ru/html/2020/05/08/s_5eb4f55f822a9/1443790_9.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352675" cy="2495550"/>
                    </a:xfrm>
                    <a:prstGeom prst="rect">
                      <a:avLst/>
                    </a:prstGeom>
                    <a:noFill/>
                    <a:ln>
                      <a:noFill/>
                    </a:ln>
                  </pic:spPr>
                </pic:pic>
              </a:graphicData>
            </a:graphic>
          </wp:inline>
        </w:drawing>
      </w:r>
      <w:r>
        <w:rPr>
          <w:rFonts w:ascii="Arial" w:hAnsi="Arial" w:cs="Arial"/>
          <w:color w:val="000000"/>
          <w:sz w:val="21"/>
          <w:szCs w:val="21"/>
        </w:rPr>
        <w:t>  </w:t>
      </w:r>
      <w:r>
        <w:rPr>
          <w:rFonts w:ascii="Arial" w:hAnsi="Arial" w:cs="Arial"/>
          <w:noProof/>
          <w:color w:val="000000"/>
          <w:sz w:val="21"/>
          <w:szCs w:val="21"/>
        </w:rPr>
        <w:drawing>
          <wp:inline distT="0" distB="0" distL="0" distR="0" wp14:anchorId="0BA12D37" wp14:editId="41503EFE">
            <wp:extent cx="2085975" cy="2514600"/>
            <wp:effectExtent l="0" t="0" r="9525" b="0"/>
            <wp:docPr id="10" name="Рисунок 10" descr="https://fsd.multiurok.ru/html/2020/05/08/s_5eb4f55f822a9/1443790_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fsd.multiurok.ru/html/2020/05/08/s_5eb4f55f822a9/1443790_10.jpe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085975" cy="2514600"/>
                    </a:xfrm>
                    <a:prstGeom prst="rect">
                      <a:avLst/>
                    </a:prstGeom>
                    <a:noFill/>
                    <a:ln>
                      <a:noFill/>
                    </a:ln>
                  </pic:spPr>
                </pic:pic>
              </a:graphicData>
            </a:graphic>
          </wp:inline>
        </w:drawing>
      </w:r>
    </w:p>
    <w:p w:rsidR="00C005C9" w:rsidRDefault="00C005C9" w:rsidP="00C005C9">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9. Помоги ёжику дойти до грибочков. </w:t>
      </w:r>
      <w:r>
        <w:rPr>
          <w:rFonts w:ascii="Arial" w:hAnsi="Arial" w:cs="Arial"/>
          <w:i/>
          <w:iCs/>
          <w:color w:val="000000"/>
          <w:sz w:val="21"/>
          <w:szCs w:val="21"/>
        </w:rPr>
        <w:t>«Прошагай»</w:t>
      </w:r>
      <w:r>
        <w:rPr>
          <w:rFonts w:ascii="Arial" w:hAnsi="Arial" w:cs="Arial"/>
          <w:color w:val="000000"/>
          <w:sz w:val="21"/>
          <w:szCs w:val="21"/>
        </w:rPr>
        <w:t xml:space="preserve"> пальчиками левой и правой руки </w:t>
      </w:r>
      <w:proofErr w:type="spellStart"/>
      <w:r>
        <w:rPr>
          <w:rFonts w:ascii="Arial" w:hAnsi="Arial" w:cs="Arial"/>
          <w:color w:val="000000"/>
          <w:sz w:val="21"/>
          <w:szCs w:val="21"/>
        </w:rPr>
        <w:t>подорожкам</w:t>
      </w:r>
      <w:proofErr w:type="spellEnd"/>
      <w:r>
        <w:rPr>
          <w:rFonts w:ascii="Arial" w:hAnsi="Arial" w:cs="Arial"/>
          <w:color w:val="000000"/>
          <w:sz w:val="21"/>
          <w:szCs w:val="21"/>
        </w:rPr>
        <w:t xml:space="preserve"> одновременно.</w:t>
      </w:r>
    </w:p>
    <w:p w:rsidR="00C005C9" w:rsidRDefault="00C005C9" w:rsidP="00C005C9">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br/>
      </w:r>
    </w:p>
    <w:p w:rsidR="00C005C9" w:rsidRDefault="00C005C9" w:rsidP="00C005C9">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10. Помоги ежатам вернуться к маме ежихи. </w:t>
      </w:r>
      <w:r>
        <w:rPr>
          <w:rFonts w:ascii="Arial" w:hAnsi="Arial" w:cs="Arial"/>
          <w:i/>
          <w:iCs/>
          <w:color w:val="000000"/>
          <w:sz w:val="21"/>
          <w:szCs w:val="21"/>
        </w:rPr>
        <w:t>«Прошагай»</w:t>
      </w:r>
      <w:r>
        <w:rPr>
          <w:rFonts w:ascii="Arial" w:hAnsi="Arial" w:cs="Arial"/>
          <w:color w:val="000000"/>
          <w:sz w:val="21"/>
          <w:szCs w:val="21"/>
        </w:rPr>
        <w:t> пальчиками левой руки по дорожкам.</w:t>
      </w:r>
    </w:p>
    <w:p w:rsidR="00C005C9" w:rsidRDefault="00C005C9" w:rsidP="00C005C9">
      <w:pPr>
        <w:pStyle w:val="a3"/>
        <w:shd w:val="clear" w:color="auto" w:fill="FFFFFF"/>
        <w:spacing w:before="0" w:beforeAutospacing="0" w:after="150" w:afterAutospacing="0"/>
        <w:rPr>
          <w:rFonts w:ascii="Arial" w:hAnsi="Arial" w:cs="Arial"/>
          <w:color w:val="000000"/>
          <w:sz w:val="21"/>
          <w:szCs w:val="21"/>
        </w:rPr>
      </w:pPr>
      <w:r>
        <w:rPr>
          <w:rFonts w:ascii="Arial" w:hAnsi="Arial" w:cs="Arial"/>
          <w:noProof/>
          <w:color w:val="000000"/>
          <w:sz w:val="21"/>
          <w:szCs w:val="21"/>
        </w:rPr>
        <w:drawing>
          <wp:inline distT="0" distB="0" distL="0" distR="0" wp14:anchorId="3E8D6FF7" wp14:editId="530D1A77">
            <wp:extent cx="1800225" cy="2343150"/>
            <wp:effectExtent l="0" t="0" r="9525" b="0"/>
            <wp:docPr id="11" name="Рисунок 11" descr="https://fsd.multiurok.ru/html/2020/05/08/s_5eb4f55f822a9/1443790_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fsd.multiurok.ru/html/2020/05/08/s_5eb4f55f822a9/1443790_11.jpe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800225" cy="2343150"/>
                    </a:xfrm>
                    <a:prstGeom prst="rect">
                      <a:avLst/>
                    </a:prstGeom>
                    <a:noFill/>
                    <a:ln>
                      <a:noFill/>
                    </a:ln>
                  </pic:spPr>
                </pic:pic>
              </a:graphicData>
            </a:graphic>
          </wp:inline>
        </w:drawing>
      </w:r>
      <w:r>
        <w:rPr>
          <w:rFonts w:ascii="Arial" w:hAnsi="Arial" w:cs="Arial"/>
          <w:noProof/>
          <w:color w:val="000000"/>
          <w:sz w:val="21"/>
          <w:szCs w:val="21"/>
        </w:rPr>
        <w:drawing>
          <wp:anchor distT="0" distB="0" distL="0" distR="0" simplePos="0" relativeHeight="251667456" behindDoc="0" locked="0" layoutInCell="1" allowOverlap="0" wp14:anchorId="38BD28DD" wp14:editId="4BD573C3">
            <wp:simplePos x="0" y="0"/>
            <wp:positionH relativeFrom="column">
              <wp:align>left</wp:align>
            </wp:positionH>
            <wp:positionV relativeFrom="line">
              <wp:posOffset>0</wp:posOffset>
            </wp:positionV>
            <wp:extent cx="1981200" cy="2276475"/>
            <wp:effectExtent l="0" t="0" r="0" b="9525"/>
            <wp:wrapSquare wrapText="bothSides"/>
            <wp:docPr id="12" name="Рисунок 12" descr="https://fsd.multiurok.ru/html/2020/05/08/s_5eb4f55f822a9/1443790_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fsd.multiurok.ru/html/2020/05/08/s_5eb4f55f822a9/1443790_12.jpe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981200" cy="22764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005C9" w:rsidRDefault="00C005C9" w:rsidP="00C005C9">
      <w:pPr>
        <w:pStyle w:val="a3"/>
        <w:shd w:val="clear" w:color="auto" w:fill="FFFFFF"/>
        <w:spacing w:before="0" w:beforeAutospacing="0" w:after="150" w:afterAutospacing="0"/>
        <w:rPr>
          <w:rFonts w:ascii="Arial" w:hAnsi="Arial" w:cs="Arial"/>
          <w:color w:val="000000"/>
          <w:sz w:val="21"/>
          <w:szCs w:val="21"/>
        </w:rPr>
      </w:pPr>
    </w:p>
    <w:p w:rsidR="00C005C9" w:rsidRDefault="00C005C9" w:rsidP="00C005C9">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11. Помоги ежатам вернуться к маме ежихи. </w:t>
      </w:r>
      <w:r>
        <w:rPr>
          <w:rFonts w:ascii="Arial" w:hAnsi="Arial" w:cs="Arial"/>
          <w:i/>
          <w:iCs/>
          <w:color w:val="000000"/>
          <w:sz w:val="21"/>
          <w:szCs w:val="21"/>
        </w:rPr>
        <w:t>«Прошагай»</w:t>
      </w:r>
      <w:r>
        <w:rPr>
          <w:rFonts w:ascii="Arial" w:hAnsi="Arial" w:cs="Arial"/>
          <w:color w:val="000000"/>
          <w:sz w:val="21"/>
          <w:szCs w:val="21"/>
        </w:rPr>
        <w:t> пальчиками правой руки по дорожкам.</w:t>
      </w:r>
    </w:p>
    <w:p w:rsidR="00C005C9" w:rsidRDefault="00C005C9" w:rsidP="00C005C9">
      <w:pPr>
        <w:pStyle w:val="a3"/>
        <w:shd w:val="clear" w:color="auto" w:fill="FFFFFF"/>
        <w:spacing w:before="0" w:beforeAutospacing="0" w:after="150" w:afterAutospacing="0"/>
        <w:rPr>
          <w:rFonts w:ascii="Arial" w:hAnsi="Arial" w:cs="Arial"/>
          <w:color w:val="000000"/>
          <w:sz w:val="21"/>
          <w:szCs w:val="21"/>
        </w:rPr>
      </w:pPr>
    </w:p>
    <w:p w:rsidR="00C005C9" w:rsidRDefault="00C005C9" w:rsidP="00C005C9">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12. Помоги ежатам вернуться к маме ежихи. </w:t>
      </w:r>
      <w:r>
        <w:rPr>
          <w:rFonts w:ascii="Arial" w:hAnsi="Arial" w:cs="Arial"/>
          <w:i/>
          <w:iCs/>
          <w:color w:val="000000"/>
          <w:sz w:val="21"/>
          <w:szCs w:val="21"/>
        </w:rPr>
        <w:t>«Прошагай»</w:t>
      </w:r>
      <w:r>
        <w:rPr>
          <w:rFonts w:ascii="Arial" w:hAnsi="Arial" w:cs="Arial"/>
          <w:color w:val="000000"/>
          <w:sz w:val="21"/>
          <w:szCs w:val="21"/>
        </w:rPr>
        <w:t> пальчиками левой и правой руки по дорожкам одновременно.</w:t>
      </w:r>
    </w:p>
    <w:p w:rsidR="00C005C9" w:rsidRDefault="00C005C9" w:rsidP="00C005C9">
      <w:pPr>
        <w:pStyle w:val="a3"/>
        <w:shd w:val="clear" w:color="auto" w:fill="FFFFFF"/>
        <w:spacing w:before="0" w:beforeAutospacing="0" w:after="150" w:afterAutospacing="0"/>
        <w:rPr>
          <w:rFonts w:ascii="Arial" w:hAnsi="Arial" w:cs="Arial"/>
          <w:color w:val="000000"/>
          <w:sz w:val="21"/>
          <w:szCs w:val="21"/>
        </w:rPr>
      </w:pPr>
      <w:r>
        <w:rPr>
          <w:rFonts w:ascii="Arial" w:hAnsi="Arial" w:cs="Arial"/>
          <w:noProof/>
          <w:color w:val="000000"/>
          <w:sz w:val="21"/>
          <w:szCs w:val="21"/>
        </w:rPr>
        <w:drawing>
          <wp:anchor distT="0" distB="0" distL="0" distR="0" simplePos="0" relativeHeight="251668480" behindDoc="0" locked="0" layoutInCell="1" allowOverlap="0" wp14:anchorId="56C6D2A2" wp14:editId="248B860B">
            <wp:simplePos x="0" y="0"/>
            <wp:positionH relativeFrom="column">
              <wp:align>left</wp:align>
            </wp:positionH>
            <wp:positionV relativeFrom="line">
              <wp:posOffset>0</wp:posOffset>
            </wp:positionV>
            <wp:extent cx="3152775" cy="2409825"/>
            <wp:effectExtent l="0" t="0" r="9525" b="9525"/>
            <wp:wrapSquare wrapText="bothSides"/>
            <wp:docPr id="13" name="Рисунок 13" descr="https://fsd.multiurok.ru/html/2020/05/08/s_5eb4f55f822a9/1443790_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fsd.multiurok.ru/html/2020/05/08/s_5eb4f55f822a9/1443790_13.jpe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152775" cy="24098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005C9" w:rsidRDefault="00C005C9" w:rsidP="00C005C9">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br/>
      </w:r>
    </w:p>
    <w:p w:rsidR="00C005C9" w:rsidRDefault="00C005C9" w:rsidP="00C005C9">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br/>
      </w:r>
    </w:p>
    <w:p w:rsidR="00C005C9" w:rsidRDefault="00C005C9" w:rsidP="00C005C9">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br/>
      </w:r>
    </w:p>
    <w:p w:rsidR="00C005C9" w:rsidRDefault="00C005C9" w:rsidP="00C005C9">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br/>
      </w:r>
    </w:p>
    <w:p w:rsidR="00C005C9" w:rsidRDefault="00C005C9" w:rsidP="00C005C9">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br/>
      </w:r>
    </w:p>
    <w:p w:rsidR="00C005C9" w:rsidRDefault="00C005C9" w:rsidP="00C005C9">
      <w:pPr>
        <w:pStyle w:val="a3"/>
        <w:shd w:val="clear" w:color="auto" w:fill="FFFFFF"/>
        <w:spacing w:before="0" w:beforeAutospacing="0" w:after="150" w:afterAutospacing="0"/>
        <w:rPr>
          <w:rFonts w:ascii="Arial" w:hAnsi="Arial" w:cs="Arial"/>
          <w:color w:val="000000"/>
          <w:sz w:val="21"/>
          <w:szCs w:val="21"/>
        </w:rPr>
      </w:pPr>
    </w:p>
    <w:p w:rsidR="00C005C9" w:rsidRDefault="00C005C9" w:rsidP="00C005C9">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lastRenderedPageBreak/>
        <w:t>13. Помоги божьей коровке переползти с листка на листок. </w:t>
      </w:r>
      <w:r>
        <w:rPr>
          <w:rFonts w:ascii="Arial" w:hAnsi="Arial" w:cs="Arial"/>
          <w:i/>
          <w:iCs/>
          <w:color w:val="000000"/>
          <w:sz w:val="21"/>
          <w:szCs w:val="21"/>
        </w:rPr>
        <w:t>«Переползи»</w:t>
      </w:r>
      <w:r>
        <w:rPr>
          <w:rFonts w:ascii="Arial" w:hAnsi="Arial" w:cs="Arial"/>
          <w:color w:val="000000"/>
          <w:sz w:val="21"/>
          <w:szCs w:val="21"/>
        </w:rPr>
        <w:t> всеми пятью пальчиками правой руки по листочкам. Аналогично пятью пальчиками левой руки.</w:t>
      </w:r>
    </w:p>
    <w:p w:rsidR="00C005C9" w:rsidRDefault="00C005C9" w:rsidP="00C005C9">
      <w:pPr>
        <w:pStyle w:val="a3"/>
        <w:shd w:val="clear" w:color="auto" w:fill="FFFFFF"/>
        <w:spacing w:before="0" w:beforeAutospacing="0" w:after="150" w:afterAutospacing="0"/>
        <w:rPr>
          <w:rFonts w:ascii="Arial" w:hAnsi="Arial" w:cs="Arial"/>
          <w:color w:val="000000"/>
          <w:sz w:val="21"/>
          <w:szCs w:val="21"/>
        </w:rPr>
      </w:pPr>
      <w:r>
        <w:rPr>
          <w:rFonts w:ascii="Arial" w:hAnsi="Arial" w:cs="Arial"/>
          <w:noProof/>
          <w:color w:val="000000"/>
          <w:sz w:val="21"/>
          <w:szCs w:val="21"/>
        </w:rPr>
        <w:drawing>
          <wp:anchor distT="0" distB="0" distL="0" distR="0" simplePos="0" relativeHeight="251669504" behindDoc="0" locked="0" layoutInCell="1" allowOverlap="0" wp14:anchorId="17A20AC5" wp14:editId="3E83F8F0">
            <wp:simplePos x="0" y="0"/>
            <wp:positionH relativeFrom="column">
              <wp:align>left</wp:align>
            </wp:positionH>
            <wp:positionV relativeFrom="line">
              <wp:posOffset>0</wp:posOffset>
            </wp:positionV>
            <wp:extent cx="1800225" cy="2390775"/>
            <wp:effectExtent l="0" t="0" r="9525" b="9525"/>
            <wp:wrapSquare wrapText="bothSides"/>
            <wp:docPr id="14" name="Рисунок 14" descr="https://fsd.multiurok.ru/html/2020/05/08/s_5eb4f55f822a9/1443790_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fsd.multiurok.ru/html/2020/05/08/s_5eb4f55f822a9/1443790_14.jpe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800225" cy="23907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color w:val="000000"/>
          <w:sz w:val="21"/>
          <w:szCs w:val="21"/>
        </w:rPr>
        <w:br/>
      </w:r>
    </w:p>
    <w:p w:rsidR="00C005C9" w:rsidRDefault="00C005C9" w:rsidP="00C005C9">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br/>
      </w:r>
    </w:p>
    <w:p w:rsidR="00C005C9" w:rsidRDefault="00C005C9" w:rsidP="00C005C9">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br/>
      </w:r>
    </w:p>
    <w:p w:rsidR="00C005C9" w:rsidRDefault="00C005C9" w:rsidP="00C005C9">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br/>
      </w:r>
    </w:p>
    <w:p w:rsidR="00C005C9" w:rsidRDefault="00C005C9" w:rsidP="00C005C9">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br/>
      </w:r>
    </w:p>
    <w:p w:rsidR="00C005C9" w:rsidRDefault="00C005C9" w:rsidP="00C005C9">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br/>
      </w:r>
    </w:p>
    <w:p w:rsidR="00C005C9" w:rsidRDefault="00C005C9" w:rsidP="00C005C9">
      <w:pPr>
        <w:pStyle w:val="a3"/>
        <w:shd w:val="clear" w:color="auto" w:fill="FFFFFF"/>
        <w:spacing w:before="0" w:beforeAutospacing="0" w:after="150" w:afterAutospacing="0"/>
        <w:rPr>
          <w:rFonts w:ascii="Arial" w:hAnsi="Arial" w:cs="Arial"/>
          <w:color w:val="000000"/>
          <w:sz w:val="21"/>
          <w:szCs w:val="21"/>
        </w:rPr>
      </w:pPr>
    </w:p>
    <w:p w:rsidR="00C005C9" w:rsidRDefault="00C005C9" w:rsidP="00C005C9">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14. Помоги божьей коровке дойти до своих деток. </w:t>
      </w:r>
      <w:r>
        <w:rPr>
          <w:rFonts w:ascii="Arial" w:hAnsi="Arial" w:cs="Arial"/>
          <w:i/>
          <w:iCs/>
          <w:color w:val="000000"/>
          <w:sz w:val="21"/>
          <w:szCs w:val="21"/>
        </w:rPr>
        <w:t>«Прошагай»</w:t>
      </w:r>
      <w:r>
        <w:rPr>
          <w:rFonts w:ascii="Arial" w:hAnsi="Arial" w:cs="Arial"/>
          <w:color w:val="000000"/>
          <w:sz w:val="21"/>
          <w:szCs w:val="21"/>
        </w:rPr>
        <w:t> пальчиками левой руки по дорожкам. Аналогично с пальчиками правой руки.</w:t>
      </w:r>
    </w:p>
    <w:p w:rsidR="00C005C9" w:rsidRDefault="00C005C9" w:rsidP="00C005C9">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w:t>
      </w:r>
      <w:r>
        <w:rPr>
          <w:rFonts w:ascii="Arial" w:hAnsi="Arial" w:cs="Arial"/>
          <w:noProof/>
          <w:color w:val="000000"/>
          <w:sz w:val="21"/>
          <w:szCs w:val="21"/>
        </w:rPr>
        <w:drawing>
          <wp:anchor distT="0" distB="0" distL="0" distR="0" simplePos="0" relativeHeight="251670528" behindDoc="0" locked="0" layoutInCell="1" allowOverlap="0" wp14:anchorId="67F1F311" wp14:editId="4806B1E3">
            <wp:simplePos x="0" y="0"/>
            <wp:positionH relativeFrom="column">
              <wp:align>left</wp:align>
            </wp:positionH>
            <wp:positionV relativeFrom="line">
              <wp:posOffset>0</wp:posOffset>
            </wp:positionV>
            <wp:extent cx="1933575" cy="2295525"/>
            <wp:effectExtent l="0" t="0" r="9525" b="9525"/>
            <wp:wrapSquare wrapText="bothSides"/>
            <wp:docPr id="15" name="Рисунок 15" descr="https://fsd.multiurok.ru/html/2020/05/08/s_5eb4f55f822a9/1443790_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fsd.multiurok.ru/html/2020/05/08/s_5eb4f55f822a9/1443790_15.jpe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933575" cy="22955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noProof/>
          <w:color w:val="000000"/>
          <w:sz w:val="21"/>
          <w:szCs w:val="21"/>
        </w:rPr>
        <w:drawing>
          <wp:anchor distT="0" distB="0" distL="0" distR="0" simplePos="0" relativeHeight="251671552" behindDoc="0" locked="0" layoutInCell="1" allowOverlap="0" wp14:anchorId="43E31BB8" wp14:editId="7AAB3BE8">
            <wp:simplePos x="0" y="0"/>
            <wp:positionH relativeFrom="column">
              <wp:align>left</wp:align>
            </wp:positionH>
            <wp:positionV relativeFrom="line">
              <wp:posOffset>0</wp:posOffset>
            </wp:positionV>
            <wp:extent cx="1981200" cy="2371725"/>
            <wp:effectExtent l="0" t="0" r="0" b="9525"/>
            <wp:wrapSquare wrapText="bothSides"/>
            <wp:docPr id="16" name="Рисунок 16" descr="https://fsd.multiurok.ru/html/2020/05/08/s_5eb4f55f822a9/1443790_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fsd.multiurok.ru/html/2020/05/08/s_5eb4f55f822a9/1443790_16.jpe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981200" cy="23717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005C9" w:rsidRDefault="00C005C9" w:rsidP="00C005C9">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br/>
      </w:r>
    </w:p>
    <w:p w:rsidR="00C005C9" w:rsidRDefault="00C005C9" w:rsidP="00C005C9">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br/>
      </w:r>
    </w:p>
    <w:p w:rsidR="00C005C9" w:rsidRDefault="00C005C9" w:rsidP="00C005C9">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br/>
      </w:r>
    </w:p>
    <w:p w:rsidR="00C005C9" w:rsidRDefault="00C005C9" w:rsidP="00C005C9">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br/>
      </w:r>
    </w:p>
    <w:p w:rsidR="00C005C9" w:rsidRDefault="00C005C9" w:rsidP="00C005C9">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br/>
      </w:r>
    </w:p>
    <w:p w:rsidR="00C005C9" w:rsidRDefault="00C005C9" w:rsidP="00C005C9">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br/>
        <w:t>15. Помоги божьей коровке дойти до своих деток. </w:t>
      </w:r>
      <w:r>
        <w:rPr>
          <w:rFonts w:ascii="Arial" w:hAnsi="Arial" w:cs="Arial"/>
          <w:i/>
          <w:iCs/>
          <w:color w:val="000000"/>
          <w:sz w:val="21"/>
          <w:szCs w:val="21"/>
        </w:rPr>
        <w:t>«Прошагай»</w:t>
      </w:r>
      <w:r>
        <w:rPr>
          <w:rFonts w:ascii="Arial" w:hAnsi="Arial" w:cs="Arial"/>
          <w:color w:val="000000"/>
          <w:sz w:val="21"/>
          <w:szCs w:val="21"/>
        </w:rPr>
        <w:t> пальчиками левой и правой руки по дорожкам одновременно.</w:t>
      </w:r>
    </w:p>
    <w:p w:rsidR="00C005C9" w:rsidRDefault="00C005C9" w:rsidP="00C005C9">
      <w:pPr>
        <w:pStyle w:val="a3"/>
        <w:shd w:val="clear" w:color="auto" w:fill="FFFFFF"/>
        <w:spacing w:before="0" w:beforeAutospacing="0" w:after="150" w:afterAutospacing="0"/>
        <w:rPr>
          <w:rFonts w:ascii="Arial" w:hAnsi="Arial" w:cs="Arial"/>
          <w:color w:val="000000"/>
          <w:sz w:val="21"/>
          <w:szCs w:val="21"/>
        </w:rPr>
      </w:pPr>
      <w:r>
        <w:rPr>
          <w:rFonts w:ascii="Arial" w:hAnsi="Arial" w:cs="Arial"/>
          <w:noProof/>
          <w:color w:val="000000"/>
          <w:sz w:val="21"/>
          <w:szCs w:val="21"/>
        </w:rPr>
        <w:drawing>
          <wp:anchor distT="0" distB="0" distL="0" distR="0" simplePos="0" relativeHeight="251672576" behindDoc="0" locked="0" layoutInCell="1" allowOverlap="0" wp14:anchorId="162619DC" wp14:editId="4EBADA06">
            <wp:simplePos x="0" y="0"/>
            <wp:positionH relativeFrom="column">
              <wp:align>left</wp:align>
            </wp:positionH>
            <wp:positionV relativeFrom="line">
              <wp:posOffset>0</wp:posOffset>
            </wp:positionV>
            <wp:extent cx="3143250" cy="2209800"/>
            <wp:effectExtent l="0" t="0" r="0" b="0"/>
            <wp:wrapSquare wrapText="bothSides"/>
            <wp:docPr id="17" name="Рисунок 17" descr="https://fsd.multiurok.ru/html/2020/05/08/s_5eb4f55f822a9/1443790_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fsd.multiurok.ru/html/2020/05/08/s_5eb4f55f822a9/1443790_17.jpe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143250" cy="22098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color w:val="000000"/>
          <w:sz w:val="21"/>
          <w:szCs w:val="21"/>
        </w:rPr>
        <w:br/>
      </w:r>
    </w:p>
    <w:p w:rsidR="00C005C9" w:rsidRDefault="00C005C9" w:rsidP="00C005C9">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br/>
      </w:r>
    </w:p>
    <w:p w:rsidR="00C005C9" w:rsidRDefault="00C005C9" w:rsidP="00C005C9">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br/>
      </w:r>
    </w:p>
    <w:p w:rsidR="00C005C9" w:rsidRDefault="00C005C9" w:rsidP="00C005C9">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br/>
      </w:r>
    </w:p>
    <w:p w:rsidR="00C005C9" w:rsidRDefault="00C005C9" w:rsidP="00C005C9">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br/>
      </w:r>
    </w:p>
    <w:p w:rsidR="00C005C9" w:rsidRDefault="00C005C9" w:rsidP="00C005C9">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br/>
      </w:r>
      <w:r>
        <w:rPr>
          <w:rFonts w:ascii="Arial" w:hAnsi="Arial" w:cs="Arial"/>
          <w:color w:val="000000"/>
          <w:sz w:val="21"/>
          <w:szCs w:val="21"/>
        </w:rPr>
        <w:br/>
      </w:r>
    </w:p>
    <w:p w:rsidR="00C005C9" w:rsidRDefault="00C005C9" w:rsidP="00C005C9">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1</w:t>
      </w:r>
      <w:r>
        <w:rPr>
          <w:rFonts w:ascii="Arial" w:hAnsi="Arial" w:cs="Arial"/>
          <w:noProof/>
          <w:color w:val="000000"/>
          <w:sz w:val="21"/>
          <w:szCs w:val="21"/>
        </w:rPr>
        <w:drawing>
          <wp:anchor distT="0" distB="0" distL="0" distR="0" simplePos="0" relativeHeight="251673600" behindDoc="0" locked="0" layoutInCell="1" allowOverlap="0" wp14:anchorId="714AEE7F" wp14:editId="62AC6191">
            <wp:simplePos x="0" y="0"/>
            <wp:positionH relativeFrom="column">
              <wp:align>left</wp:align>
            </wp:positionH>
            <wp:positionV relativeFrom="line">
              <wp:posOffset>0</wp:posOffset>
            </wp:positionV>
            <wp:extent cx="2066925" cy="2190750"/>
            <wp:effectExtent l="0" t="0" r="9525" b="0"/>
            <wp:wrapSquare wrapText="bothSides"/>
            <wp:docPr id="18" name="Рисунок 18" descr="https://fsd.multiurok.ru/html/2020/05/08/s_5eb4f55f822a9/1443790_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fsd.multiurok.ru/html/2020/05/08/s_5eb4f55f822a9/1443790_18.jpe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066925" cy="21907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color w:val="000000"/>
          <w:sz w:val="21"/>
          <w:szCs w:val="21"/>
        </w:rPr>
        <w:t> 6. Помоги бабочке долететь до бабочек-подружек. </w:t>
      </w:r>
      <w:r>
        <w:rPr>
          <w:rFonts w:ascii="Arial" w:hAnsi="Arial" w:cs="Arial"/>
          <w:i/>
          <w:iCs/>
          <w:color w:val="000000"/>
          <w:sz w:val="21"/>
          <w:szCs w:val="21"/>
        </w:rPr>
        <w:t>«Перелетай»</w:t>
      </w:r>
      <w:r>
        <w:rPr>
          <w:rFonts w:ascii="Arial" w:hAnsi="Arial" w:cs="Arial"/>
          <w:color w:val="000000"/>
          <w:sz w:val="21"/>
          <w:szCs w:val="21"/>
        </w:rPr>
        <w:t> всеми пятью пальчиками левой руки с цветка на цветок. Аналогично пятью пальчиками правой руки.</w:t>
      </w:r>
    </w:p>
    <w:p w:rsidR="00C005C9" w:rsidRDefault="00C005C9" w:rsidP="00C005C9">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w:t>
      </w:r>
      <w:r>
        <w:rPr>
          <w:rFonts w:ascii="Arial" w:hAnsi="Arial" w:cs="Arial"/>
          <w:noProof/>
          <w:color w:val="000000"/>
          <w:sz w:val="21"/>
          <w:szCs w:val="21"/>
        </w:rPr>
        <w:drawing>
          <wp:anchor distT="0" distB="0" distL="0" distR="0" simplePos="0" relativeHeight="251674624" behindDoc="0" locked="0" layoutInCell="1" allowOverlap="0" wp14:anchorId="0A27D304" wp14:editId="34D7040A">
            <wp:simplePos x="0" y="0"/>
            <wp:positionH relativeFrom="column">
              <wp:align>left</wp:align>
            </wp:positionH>
            <wp:positionV relativeFrom="line">
              <wp:posOffset>0</wp:posOffset>
            </wp:positionV>
            <wp:extent cx="2105025" cy="1952625"/>
            <wp:effectExtent l="0" t="0" r="9525" b="9525"/>
            <wp:wrapSquare wrapText="bothSides"/>
            <wp:docPr id="19" name="Рисунок 19" descr="https://fsd.multiurok.ru/html/2020/05/08/s_5eb4f55f822a9/1443790_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fsd.multiurok.ru/html/2020/05/08/s_5eb4f55f822a9/1443790_19.jpe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105025" cy="19526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005C9" w:rsidRDefault="00C005C9" w:rsidP="00C005C9">
      <w:pPr>
        <w:pStyle w:val="a3"/>
        <w:shd w:val="clear" w:color="auto" w:fill="FFFFFF"/>
        <w:spacing w:before="0" w:beforeAutospacing="0" w:after="150" w:afterAutospacing="0"/>
        <w:rPr>
          <w:rFonts w:ascii="Arial" w:hAnsi="Arial" w:cs="Arial"/>
          <w:color w:val="000000"/>
          <w:sz w:val="21"/>
          <w:szCs w:val="21"/>
        </w:rPr>
      </w:pPr>
    </w:p>
    <w:p w:rsidR="00C005C9" w:rsidRDefault="00C005C9" w:rsidP="00C005C9">
      <w:pPr>
        <w:pStyle w:val="a3"/>
        <w:shd w:val="clear" w:color="auto" w:fill="FFFFFF"/>
        <w:spacing w:before="0" w:beforeAutospacing="0" w:after="150" w:afterAutospacing="0"/>
        <w:rPr>
          <w:rFonts w:ascii="Arial" w:hAnsi="Arial" w:cs="Arial"/>
          <w:color w:val="000000"/>
          <w:sz w:val="21"/>
          <w:szCs w:val="21"/>
        </w:rPr>
      </w:pPr>
    </w:p>
    <w:p w:rsidR="00C005C9" w:rsidRDefault="00C005C9" w:rsidP="00C005C9">
      <w:pPr>
        <w:pStyle w:val="a3"/>
        <w:shd w:val="clear" w:color="auto" w:fill="FFFFFF"/>
        <w:spacing w:before="0" w:beforeAutospacing="0" w:after="150" w:afterAutospacing="0"/>
        <w:rPr>
          <w:rFonts w:ascii="Arial" w:hAnsi="Arial" w:cs="Arial"/>
          <w:color w:val="000000"/>
          <w:sz w:val="21"/>
          <w:szCs w:val="21"/>
        </w:rPr>
      </w:pPr>
    </w:p>
    <w:p w:rsidR="00C005C9" w:rsidRDefault="00C005C9" w:rsidP="00C005C9">
      <w:pPr>
        <w:pStyle w:val="a3"/>
        <w:shd w:val="clear" w:color="auto" w:fill="FFFFFF"/>
        <w:spacing w:before="0" w:beforeAutospacing="0" w:after="150" w:afterAutospacing="0"/>
        <w:rPr>
          <w:rFonts w:ascii="Arial" w:hAnsi="Arial" w:cs="Arial"/>
          <w:color w:val="000000"/>
          <w:sz w:val="21"/>
          <w:szCs w:val="21"/>
        </w:rPr>
      </w:pPr>
    </w:p>
    <w:p w:rsidR="00C005C9" w:rsidRDefault="00C005C9" w:rsidP="00C005C9">
      <w:pPr>
        <w:pStyle w:val="a3"/>
        <w:shd w:val="clear" w:color="auto" w:fill="FFFFFF"/>
        <w:spacing w:before="0" w:beforeAutospacing="0" w:after="150" w:afterAutospacing="0"/>
        <w:rPr>
          <w:rFonts w:ascii="Arial" w:hAnsi="Arial" w:cs="Arial"/>
          <w:color w:val="000000"/>
          <w:sz w:val="21"/>
          <w:szCs w:val="21"/>
        </w:rPr>
      </w:pPr>
    </w:p>
    <w:p w:rsidR="00C005C9" w:rsidRDefault="00C005C9" w:rsidP="00C005C9">
      <w:pPr>
        <w:pStyle w:val="a3"/>
        <w:shd w:val="clear" w:color="auto" w:fill="FFFFFF"/>
        <w:spacing w:before="0" w:beforeAutospacing="0" w:after="150" w:afterAutospacing="0"/>
        <w:rPr>
          <w:rFonts w:ascii="Arial" w:hAnsi="Arial" w:cs="Arial"/>
          <w:color w:val="000000"/>
          <w:sz w:val="21"/>
          <w:szCs w:val="21"/>
        </w:rPr>
      </w:pPr>
    </w:p>
    <w:p w:rsidR="00C005C9" w:rsidRDefault="00C005C9" w:rsidP="00C005C9">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Стихотворения для «пальчиковых дорожек»</w:t>
      </w:r>
    </w:p>
    <w:p w:rsidR="00C005C9" w:rsidRDefault="00C005C9" w:rsidP="00C005C9">
      <w:pPr>
        <w:pStyle w:val="a3"/>
        <w:shd w:val="clear" w:color="auto" w:fill="FFFFFF"/>
        <w:spacing w:before="0" w:beforeAutospacing="0" w:after="150" w:afterAutospacing="0"/>
        <w:rPr>
          <w:rFonts w:ascii="Arial" w:hAnsi="Arial" w:cs="Arial"/>
          <w:color w:val="000000"/>
          <w:sz w:val="21"/>
          <w:szCs w:val="21"/>
        </w:rPr>
      </w:pPr>
    </w:p>
    <w:p w:rsidR="00C005C9" w:rsidRDefault="00C005C9" w:rsidP="00C005C9">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Люба леечку взяла,</w:t>
      </w:r>
    </w:p>
    <w:p w:rsidR="00C005C9" w:rsidRDefault="00C005C9" w:rsidP="00C005C9">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Поливать цветы пошла.</w:t>
      </w:r>
    </w:p>
    <w:p w:rsidR="00C005C9" w:rsidRDefault="00C005C9" w:rsidP="00C005C9">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Маки, астры, георгин,</w:t>
      </w:r>
    </w:p>
    <w:p w:rsidR="00C005C9" w:rsidRDefault="00C005C9" w:rsidP="00C005C9">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Не завянет ни один.</w:t>
      </w:r>
    </w:p>
    <w:p w:rsidR="00C005C9" w:rsidRDefault="00C005C9" w:rsidP="00C005C9">
      <w:pPr>
        <w:pStyle w:val="a3"/>
        <w:shd w:val="clear" w:color="auto" w:fill="FFFFFF"/>
        <w:spacing w:before="0" w:beforeAutospacing="0" w:after="150" w:afterAutospacing="0"/>
        <w:rPr>
          <w:rFonts w:ascii="Arial" w:hAnsi="Arial" w:cs="Arial"/>
          <w:color w:val="000000"/>
          <w:sz w:val="21"/>
          <w:szCs w:val="21"/>
        </w:rPr>
      </w:pPr>
      <w:r>
        <w:rPr>
          <w:rFonts w:ascii="Arial" w:hAnsi="Arial" w:cs="Arial"/>
          <w:i/>
          <w:iCs/>
          <w:color w:val="000000"/>
          <w:sz w:val="21"/>
          <w:szCs w:val="21"/>
        </w:rPr>
        <w:t xml:space="preserve">Помоги </w:t>
      </w:r>
      <w:proofErr w:type="spellStart"/>
      <w:r>
        <w:rPr>
          <w:rFonts w:ascii="Arial" w:hAnsi="Arial" w:cs="Arial"/>
          <w:i/>
          <w:iCs/>
          <w:color w:val="000000"/>
          <w:sz w:val="21"/>
          <w:szCs w:val="21"/>
        </w:rPr>
        <w:t>Любочке</w:t>
      </w:r>
      <w:proofErr w:type="spellEnd"/>
      <w:r>
        <w:rPr>
          <w:rFonts w:ascii="Arial" w:hAnsi="Arial" w:cs="Arial"/>
          <w:i/>
          <w:iCs/>
          <w:color w:val="000000"/>
          <w:sz w:val="21"/>
          <w:szCs w:val="21"/>
        </w:rPr>
        <w:t xml:space="preserve"> полить цветы на клумбе. «Прошагай» пальчиками пра</w:t>
      </w:r>
      <w:r>
        <w:rPr>
          <w:rFonts w:ascii="Arial" w:hAnsi="Arial" w:cs="Arial"/>
          <w:i/>
          <w:iCs/>
          <w:color w:val="000000"/>
          <w:sz w:val="21"/>
          <w:szCs w:val="21"/>
        </w:rPr>
        <w:softHyphen/>
        <w:t>вой руки по кружочкам: большим и указательным, указательным и сред</w:t>
      </w:r>
      <w:r>
        <w:rPr>
          <w:rFonts w:ascii="Arial" w:hAnsi="Arial" w:cs="Arial"/>
          <w:i/>
          <w:iCs/>
          <w:color w:val="000000"/>
          <w:sz w:val="21"/>
          <w:szCs w:val="21"/>
        </w:rPr>
        <w:softHyphen/>
        <w:t>ним, средним и безымянным, безымянным и мизинцем, большим и ми</w:t>
      </w:r>
      <w:r>
        <w:rPr>
          <w:rFonts w:ascii="Arial" w:hAnsi="Arial" w:cs="Arial"/>
          <w:i/>
          <w:iCs/>
          <w:color w:val="000000"/>
          <w:sz w:val="21"/>
          <w:szCs w:val="21"/>
        </w:rPr>
        <w:softHyphen/>
        <w:t>зинцем, большим и безымянным, большим и средним. Активно работа</w:t>
      </w:r>
      <w:r>
        <w:rPr>
          <w:rFonts w:ascii="Arial" w:hAnsi="Arial" w:cs="Arial"/>
          <w:i/>
          <w:iCs/>
          <w:color w:val="000000"/>
          <w:sz w:val="21"/>
          <w:szCs w:val="21"/>
        </w:rPr>
        <w:softHyphen/>
        <w:t>ет кисть руки.</w:t>
      </w:r>
    </w:p>
    <w:p w:rsidR="00C005C9" w:rsidRDefault="00C005C9" w:rsidP="00C005C9">
      <w:pPr>
        <w:pStyle w:val="a3"/>
        <w:shd w:val="clear" w:color="auto" w:fill="FFFFFF"/>
        <w:spacing w:before="0" w:beforeAutospacing="0" w:after="150" w:afterAutospacing="0"/>
        <w:rPr>
          <w:rFonts w:ascii="Arial" w:hAnsi="Arial" w:cs="Arial"/>
          <w:color w:val="000000"/>
          <w:sz w:val="21"/>
          <w:szCs w:val="21"/>
        </w:rPr>
      </w:pPr>
      <w:r>
        <w:rPr>
          <w:rFonts w:ascii="Arial" w:hAnsi="Arial" w:cs="Arial"/>
          <w:noProof/>
          <w:color w:val="000000"/>
          <w:sz w:val="21"/>
          <w:szCs w:val="21"/>
        </w:rPr>
        <w:drawing>
          <wp:inline distT="0" distB="0" distL="0" distR="0" wp14:anchorId="37C2C754" wp14:editId="4665B73C">
            <wp:extent cx="2733675" cy="2038350"/>
            <wp:effectExtent l="0" t="0" r="9525" b="0"/>
            <wp:docPr id="20" name="Рисунок 20" descr="https://fsd.multiurok.ru/html/2020/05/08/s_5eb4f55f822a9/1443790_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fsd.multiurok.ru/html/2020/05/08/s_5eb4f55f822a9/1443790_20.jpe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733675" cy="2038350"/>
                    </a:xfrm>
                    <a:prstGeom prst="rect">
                      <a:avLst/>
                    </a:prstGeom>
                    <a:noFill/>
                    <a:ln>
                      <a:noFill/>
                    </a:ln>
                  </pic:spPr>
                </pic:pic>
              </a:graphicData>
            </a:graphic>
          </wp:inline>
        </w:drawing>
      </w:r>
    </w:p>
    <w:p w:rsidR="00C005C9" w:rsidRDefault="00C005C9" w:rsidP="00C005C9">
      <w:pPr>
        <w:pStyle w:val="a3"/>
        <w:shd w:val="clear" w:color="auto" w:fill="FFFFFF"/>
        <w:spacing w:before="0" w:beforeAutospacing="0" w:after="150" w:afterAutospacing="0"/>
        <w:rPr>
          <w:rFonts w:ascii="Arial" w:hAnsi="Arial" w:cs="Arial"/>
          <w:color w:val="000000"/>
          <w:sz w:val="21"/>
          <w:szCs w:val="21"/>
        </w:rPr>
      </w:pPr>
    </w:p>
    <w:p w:rsidR="00C005C9" w:rsidRDefault="00C005C9" w:rsidP="00C005C9">
      <w:pPr>
        <w:pStyle w:val="a3"/>
        <w:shd w:val="clear" w:color="auto" w:fill="FFFFFF"/>
        <w:spacing w:before="0" w:beforeAutospacing="0" w:after="150" w:afterAutospacing="0"/>
        <w:rPr>
          <w:rFonts w:ascii="Arial" w:hAnsi="Arial" w:cs="Arial"/>
          <w:color w:val="000000"/>
          <w:sz w:val="21"/>
          <w:szCs w:val="21"/>
        </w:rPr>
      </w:pPr>
    </w:p>
    <w:p w:rsidR="00C005C9" w:rsidRDefault="00C005C9" w:rsidP="00C005C9">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xml:space="preserve">Прыг - скок, </w:t>
      </w:r>
      <w:proofErr w:type="gramStart"/>
      <w:r>
        <w:rPr>
          <w:rFonts w:ascii="Arial" w:hAnsi="Arial" w:cs="Arial"/>
          <w:color w:val="000000"/>
          <w:sz w:val="21"/>
          <w:szCs w:val="21"/>
        </w:rPr>
        <w:t>прыг</w:t>
      </w:r>
      <w:proofErr w:type="gramEnd"/>
      <w:r>
        <w:rPr>
          <w:rFonts w:ascii="Arial" w:hAnsi="Arial" w:cs="Arial"/>
          <w:color w:val="000000"/>
          <w:sz w:val="21"/>
          <w:szCs w:val="21"/>
        </w:rPr>
        <w:t xml:space="preserve"> – скок</w:t>
      </w:r>
    </w:p>
    <w:p w:rsidR="00C005C9" w:rsidRDefault="00C005C9" w:rsidP="00C005C9">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Я с листка на листок.</w:t>
      </w:r>
    </w:p>
    <w:p w:rsidR="00C005C9" w:rsidRDefault="00C005C9" w:rsidP="00C005C9">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Я веселая лягушка,</w:t>
      </w:r>
    </w:p>
    <w:p w:rsidR="00C005C9" w:rsidRDefault="00C005C9" w:rsidP="00C005C9">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Ваша милая подружка.</w:t>
      </w:r>
    </w:p>
    <w:p w:rsidR="00C005C9" w:rsidRDefault="00C005C9" w:rsidP="00C005C9">
      <w:pPr>
        <w:pStyle w:val="a3"/>
        <w:shd w:val="clear" w:color="auto" w:fill="FFFFFF"/>
        <w:spacing w:before="0" w:beforeAutospacing="0" w:after="150" w:afterAutospacing="0"/>
        <w:rPr>
          <w:rFonts w:ascii="Arial" w:hAnsi="Arial" w:cs="Arial"/>
          <w:color w:val="000000"/>
          <w:sz w:val="21"/>
          <w:szCs w:val="21"/>
        </w:rPr>
      </w:pPr>
      <w:r>
        <w:rPr>
          <w:rFonts w:ascii="Arial" w:hAnsi="Arial" w:cs="Arial"/>
          <w:i/>
          <w:iCs/>
          <w:color w:val="000000"/>
          <w:sz w:val="21"/>
          <w:szCs w:val="21"/>
        </w:rPr>
        <w:t>Помоги лягушке перепрыгнуть с листка на листок. «Прыгай» всеми пятью пальчиками правой руки по листкам, одновременно с произношением стихотворения. (На первом этапе взрослый помогает ребенку.)</w:t>
      </w:r>
    </w:p>
    <w:p w:rsidR="00C005C9" w:rsidRDefault="00C005C9" w:rsidP="00C005C9">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Два жучка пошли гулять,</w:t>
      </w:r>
    </w:p>
    <w:p w:rsidR="00C005C9" w:rsidRDefault="00C005C9" w:rsidP="00C005C9">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Свои ножки поразмять.</w:t>
      </w:r>
    </w:p>
    <w:p w:rsidR="00C005C9" w:rsidRDefault="00C005C9" w:rsidP="00C005C9">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Каждый по своей дорожке:</w:t>
      </w:r>
    </w:p>
    <w:p w:rsidR="00C005C9" w:rsidRDefault="00C005C9" w:rsidP="00C005C9">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Не устали бы их ножки!</w:t>
      </w:r>
    </w:p>
    <w:p w:rsidR="00C005C9" w:rsidRDefault="00C005C9" w:rsidP="00C005C9">
      <w:pPr>
        <w:pStyle w:val="a3"/>
        <w:shd w:val="clear" w:color="auto" w:fill="FFFFFF"/>
        <w:spacing w:before="0" w:beforeAutospacing="0" w:after="150" w:afterAutospacing="0"/>
        <w:rPr>
          <w:rFonts w:ascii="Arial" w:hAnsi="Arial" w:cs="Arial"/>
          <w:color w:val="000000"/>
          <w:sz w:val="21"/>
          <w:szCs w:val="21"/>
        </w:rPr>
      </w:pPr>
      <w:r>
        <w:rPr>
          <w:rFonts w:ascii="Arial" w:hAnsi="Arial" w:cs="Arial"/>
          <w:i/>
          <w:iCs/>
          <w:color w:val="000000"/>
          <w:sz w:val="21"/>
          <w:szCs w:val="21"/>
        </w:rPr>
        <w:t>Помоги жучкам дойти до леса. «Прошагай» пальчиками правой руки по дорожкам. У каждого пальчика своя дорожка: большой и указатель</w:t>
      </w:r>
      <w:r>
        <w:rPr>
          <w:rFonts w:ascii="Arial" w:hAnsi="Arial" w:cs="Arial"/>
          <w:i/>
          <w:iCs/>
          <w:color w:val="000000"/>
          <w:sz w:val="21"/>
          <w:szCs w:val="21"/>
        </w:rPr>
        <w:softHyphen/>
        <w:t>ный, указательный и средний, средний и безымянный, безымянный и мизинец, большой и мизинец, большой и безымянный, большой и средний</w:t>
      </w:r>
      <w:r>
        <w:rPr>
          <w:rFonts w:ascii="Arial" w:hAnsi="Arial" w:cs="Arial"/>
          <w:color w:val="000000"/>
          <w:sz w:val="21"/>
          <w:szCs w:val="21"/>
        </w:rPr>
        <w:t>.</w:t>
      </w:r>
    </w:p>
    <w:p w:rsidR="00C005C9" w:rsidRDefault="00C005C9" w:rsidP="00C005C9">
      <w:pPr>
        <w:pStyle w:val="a3"/>
        <w:shd w:val="clear" w:color="auto" w:fill="FFFFFF"/>
        <w:spacing w:before="0" w:beforeAutospacing="0" w:after="150" w:afterAutospacing="0"/>
        <w:rPr>
          <w:rFonts w:ascii="Arial" w:hAnsi="Arial" w:cs="Arial"/>
          <w:color w:val="000000"/>
          <w:sz w:val="21"/>
          <w:szCs w:val="21"/>
        </w:rPr>
      </w:pPr>
      <w:proofErr w:type="spellStart"/>
      <w:r>
        <w:rPr>
          <w:rFonts w:ascii="Arial" w:hAnsi="Arial" w:cs="Arial"/>
          <w:color w:val="000000"/>
          <w:sz w:val="21"/>
          <w:szCs w:val="21"/>
        </w:rPr>
        <w:t>Зайчик</w:t>
      </w:r>
      <w:proofErr w:type="gramStart"/>
      <w:r>
        <w:rPr>
          <w:rFonts w:ascii="Arial" w:hAnsi="Arial" w:cs="Arial"/>
          <w:color w:val="000000"/>
          <w:sz w:val="21"/>
          <w:szCs w:val="21"/>
        </w:rPr>
        <w:t>,з</w:t>
      </w:r>
      <w:proofErr w:type="gramEnd"/>
      <w:r>
        <w:rPr>
          <w:rFonts w:ascii="Arial" w:hAnsi="Arial" w:cs="Arial"/>
          <w:color w:val="000000"/>
          <w:sz w:val="21"/>
          <w:szCs w:val="21"/>
        </w:rPr>
        <w:t>айчик</w:t>
      </w:r>
      <w:proofErr w:type="spellEnd"/>
      <w:r>
        <w:rPr>
          <w:rFonts w:ascii="Arial" w:hAnsi="Arial" w:cs="Arial"/>
          <w:color w:val="000000"/>
          <w:sz w:val="21"/>
          <w:szCs w:val="21"/>
        </w:rPr>
        <w:t>, поскачи</w:t>
      </w:r>
    </w:p>
    <w:p w:rsidR="00C005C9" w:rsidRDefault="00C005C9" w:rsidP="00C005C9">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И морковку поищи,</w:t>
      </w:r>
    </w:p>
    <w:p w:rsidR="00C005C9" w:rsidRDefault="00C005C9" w:rsidP="00C005C9">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xml:space="preserve">Поищи </w:t>
      </w:r>
      <w:proofErr w:type="spellStart"/>
      <w:r>
        <w:rPr>
          <w:rFonts w:ascii="Arial" w:hAnsi="Arial" w:cs="Arial"/>
          <w:color w:val="000000"/>
          <w:sz w:val="21"/>
          <w:szCs w:val="21"/>
        </w:rPr>
        <w:t>капустку</w:t>
      </w:r>
      <w:proofErr w:type="spellEnd"/>
      <w:r>
        <w:rPr>
          <w:rFonts w:ascii="Arial" w:hAnsi="Arial" w:cs="Arial"/>
          <w:color w:val="000000"/>
          <w:sz w:val="21"/>
          <w:szCs w:val="21"/>
        </w:rPr>
        <w:t xml:space="preserve"> —</w:t>
      </w:r>
    </w:p>
    <w:p w:rsidR="00C005C9" w:rsidRDefault="00C005C9" w:rsidP="00C005C9">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Будет очень вкусно!</w:t>
      </w:r>
    </w:p>
    <w:p w:rsidR="00C005C9" w:rsidRDefault="00C005C9" w:rsidP="00C005C9">
      <w:pPr>
        <w:pStyle w:val="a3"/>
        <w:shd w:val="clear" w:color="auto" w:fill="FFFFFF"/>
        <w:spacing w:before="0" w:beforeAutospacing="0" w:after="150" w:afterAutospacing="0"/>
        <w:rPr>
          <w:rFonts w:ascii="Arial" w:hAnsi="Arial" w:cs="Arial"/>
          <w:color w:val="000000"/>
          <w:sz w:val="21"/>
          <w:szCs w:val="21"/>
        </w:rPr>
      </w:pPr>
      <w:r>
        <w:rPr>
          <w:rFonts w:ascii="Arial" w:hAnsi="Arial" w:cs="Arial"/>
          <w:i/>
          <w:iCs/>
          <w:color w:val="000000"/>
          <w:sz w:val="21"/>
          <w:szCs w:val="21"/>
        </w:rPr>
        <w:t>Помоги зайчику прискакать в огород. «Проскачи» пальчиками левой руки по кружочкам. У каждого пальчика своя дорожка: большой и указа</w:t>
      </w:r>
      <w:r>
        <w:rPr>
          <w:rFonts w:ascii="Arial" w:hAnsi="Arial" w:cs="Arial"/>
          <w:i/>
          <w:iCs/>
          <w:color w:val="000000"/>
          <w:sz w:val="21"/>
          <w:szCs w:val="21"/>
        </w:rPr>
        <w:softHyphen/>
        <w:t>тельный, указательный и средний, средний и безымянный, безымянный и мизинец, большой и мизинец, большой и безымянный, большой и средний.</w:t>
      </w:r>
    </w:p>
    <w:p w:rsidR="00C005C9" w:rsidRDefault="00C005C9" w:rsidP="00C005C9">
      <w:pPr>
        <w:pStyle w:val="a3"/>
        <w:shd w:val="clear" w:color="auto" w:fill="FFFFFF"/>
        <w:spacing w:before="0" w:beforeAutospacing="0" w:after="150" w:afterAutospacing="0"/>
        <w:rPr>
          <w:rFonts w:ascii="Arial" w:hAnsi="Arial" w:cs="Arial"/>
          <w:color w:val="000000"/>
          <w:sz w:val="21"/>
          <w:szCs w:val="21"/>
        </w:rPr>
      </w:pPr>
    </w:p>
    <w:p w:rsidR="00C005C9" w:rsidRDefault="00C005C9" w:rsidP="00C005C9">
      <w:pPr>
        <w:pStyle w:val="a3"/>
        <w:shd w:val="clear" w:color="auto" w:fill="FFFFFF"/>
        <w:spacing w:before="0" w:beforeAutospacing="0" w:after="150" w:afterAutospacing="0"/>
        <w:rPr>
          <w:rFonts w:ascii="Arial" w:hAnsi="Arial" w:cs="Arial"/>
          <w:color w:val="000000"/>
          <w:sz w:val="21"/>
          <w:szCs w:val="21"/>
        </w:rPr>
      </w:pPr>
      <w:r>
        <w:rPr>
          <w:rFonts w:ascii="Arial" w:hAnsi="Arial" w:cs="Arial"/>
          <w:i/>
          <w:iCs/>
          <w:color w:val="000000"/>
          <w:sz w:val="21"/>
          <w:szCs w:val="21"/>
        </w:rPr>
        <w:t>безымянный, безымянный и мизинец, большой и мизинец, большой и безымянный, большой и средний.</w:t>
      </w:r>
    </w:p>
    <w:p w:rsidR="00C005C9" w:rsidRDefault="00C005C9" w:rsidP="00C005C9">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Мячик, мячик, прыг-скок,</w:t>
      </w:r>
    </w:p>
    <w:p w:rsidR="00C005C9" w:rsidRDefault="00C005C9" w:rsidP="00C005C9">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Догони меня, дружок,</w:t>
      </w:r>
    </w:p>
    <w:p w:rsidR="00C005C9" w:rsidRDefault="00C005C9" w:rsidP="00C005C9">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lastRenderedPageBreak/>
        <w:t>От меня не убегай,</w:t>
      </w:r>
    </w:p>
    <w:p w:rsidR="00C005C9" w:rsidRDefault="00C005C9" w:rsidP="00C005C9">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Поскорее догоняй.</w:t>
      </w:r>
    </w:p>
    <w:p w:rsidR="00C005C9" w:rsidRDefault="00C005C9" w:rsidP="00C005C9">
      <w:pPr>
        <w:pStyle w:val="a3"/>
        <w:shd w:val="clear" w:color="auto" w:fill="FFFFFF"/>
        <w:spacing w:before="0" w:beforeAutospacing="0" w:after="150" w:afterAutospacing="0"/>
        <w:rPr>
          <w:rFonts w:ascii="Arial" w:hAnsi="Arial" w:cs="Arial"/>
          <w:color w:val="000000"/>
          <w:sz w:val="21"/>
          <w:szCs w:val="21"/>
        </w:rPr>
      </w:pPr>
      <w:r>
        <w:rPr>
          <w:rFonts w:ascii="Arial" w:hAnsi="Arial" w:cs="Arial"/>
          <w:i/>
          <w:iCs/>
          <w:color w:val="000000"/>
          <w:sz w:val="21"/>
          <w:szCs w:val="21"/>
        </w:rPr>
        <w:t>«Проскачи» пальчиками правой руки по кружочкам, как мячик, и дого</w:t>
      </w:r>
      <w:r>
        <w:rPr>
          <w:rFonts w:ascii="Arial" w:hAnsi="Arial" w:cs="Arial"/>
          <w:i/>
          <w:iCs/>
          <w:color w:val="000000"/>
          <w:sz w:val="21"/>
          <w:szCs w:val="21"/>
        </w:rPr>
        <w:softHyphen/>
        <w:t>ни мальчика. V каждого пальчика своя дорожка: большой и указатель</w:t>
      </w:r>
      <w:r>
        <w:rPr>
          <w:rFonts w:ascii="Arial" w:hAnsi="Arial" w:cs="Arial"/>
          <w:i/>
          <w:iCs/>
          <w:color w:val="000000"/>
          <w:sz w:val="21"/>
          <w:szCs w:val="21"/>
        </w:rPr>
        <w:softHyphen/>
        <w:t>ный, указательный и средний, средний и безымянный, безымянный и мизинец, большой и мизинец, большой и безымянный, большой и средний.</w:t>
      </w:r>
    </w:p>
    <w:p w:rsidR="00C005C9" w:rsidRDefault="00C005C9" w:rsidP="00C005C9">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Рано встанет поутру,</w:t>
      </w:r>
    </w:p>
    <w:p w:rsidR="00C005C9" w:rsidRDefault="00C005C9" w:rsidP="00C005C9">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Прокричит «Ку-ка-ре-ку»</w:t>
      </w:r>
    </w:p>
    <w:p w:rsidR="00C005C9" w:rsidRDefault="00C005C9" w:rsidP="00C005C9">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Наш весёлый петушок,</w:t>
      </w:r>
    </w:p>
    <w:p w:rsidR="00C005C9" w:rsidRDefault="00C005C9" w:rsidP="00C005C9">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Золотистый гребешок.</w:t>
      </w:r>
    </w:p>
    <w:p w:rsidR="00C005C9" w:rsidRDefault="00C005C9" w:rsidP="00C005C9">
      <w:pPr>
        <w:pStyle w:val="a3"/>
        <w:shd w:val="clear" w:color="auto" w:fill="FFFFFF"/>
        <w:spacing w:before="0" w:beforeAutospacing="0" w:after="150" w:afterAutospacing="0"/>
        <w:rPr>
          <w:rFonts w:ascii="Arial" w:hAnsi="Arial" w:cs="Arial"/>
          <w:color w:val="000000"/>
          <w:sz w:val="21"/>
          <w:szCs w:val="21"/>
        </w:rPr>
      </w:pPr>
      <w:r>
        <w:rPr>
          <w:rFonts w:ascii="Arial" w:hAnsi="Arial" w:cs="Arial"/>
          <w:i/>
          <w:iCs/>
          <w:color w:val="000000"/>
          <w:sz w:val="21"/>
          <w:szCs w:val="21"/>
        </w:rPr>
        <w:t>Помоги петушку всех рано утром разбудить. «Прошагай» пальчиками левой руки по кружочкам к солнышку. У каждого пальчика своя дорож</w:t>
      </w:r>
      <w:r>
        <w:rPr>
          <w:rFonts w:ascii="Arial" w:hAnsi="Arial" w:cs="Arial"/>
          <w:i/>
          <w:iCs/>
          <w:color w:val="000000"/>
          <w:sz w:val="21"/>
          <w:szCs w:val="21"/>
        </w:rPr>
        <w:softHyphen/>
        <w:t>ка: большой и указательный, указательный и средний, средний и безы</w:t>
      </w:r>
      <w:r>
        <w:rPr>
          <w:rFonts w:ascii="Arial" w:hAnsi="Arial" w:cs="Arial"/>
          <w:i/>
          <w:iCs/>
          <w:color w:val="000000"/>
          <w:sz w:val="21"/>
          <w:szCs w:val="21"/>
        </w:rPr>
        <w:softHyphen/>
        <w:t>мянный, безымянный и мизинец, большой и мизинец, большой и безы</w:t>
      </w:r>
      <w:r>
        <w:rPr>
          <w:rFonts w:ascii="Arial" w:hAnsi="Arial" w:cs="Arial"/>
          <w:i/>
          <w:iCs/>
          <w:color w:val="000000"/>
          <w:sz w:val="21"/>
          <w:szCs w:val="21"/>
        </w:rPr>
        <w:softHyphen/>
        <w:t>мянный, большой и средний.</w:t>
      </w:r>
    </w:p>
    <w:p w:rsidR="00C005C9" w:rsidRDefault="00C005C9" w:rsidP="00C005C9">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Домовёнок Кузя</w:t>
      </w:r>
    </w:p>
    <w:p w:rsidR="00C005C9" w:rsidRDefault="00C005C9" w:rsidP="00C005C9">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Ищет новый дом.</w:t>
      </w:r>
    </w:p>
    <w:p w:rsidR="00C005C9" w:rsidRDefault="00C005C9" w:rsidP="00C005C9">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Хочет быть хозяином,</w:t>
      </w:r>
    </w:p>
    <w:p w:rsidR="00C005C9" w:rsidRDefault="00C005C9" w:rsidP="00C005C9">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Поселиться в нём.</w:t>
      </w:r>
    </w:p>
    <w:p w:rsidR="00C005C9" w:rsidRDefault="00C005C9" w:rsidP="00C005C9">
      <w:pPr>
        <w:pStyle w:val="a3"/>
        <w:shd w:val="clear" w:color="auto" w:fill="FFFFFF"/>
        <w:spacing w:before="0" w:beforeAutospacing="0" w:after="150" w:afterAutospacing="0"/>
        <w:rPr>
          <w:rFonts w:ascii="Arial" w:hAnsi="Arial" w:cs="Arial"/>
          <w:color w:val="000000"/>
          <w:sz w:val="21"/>
          <w:szCs w:val="21"/>
        </w:rPr>
      </w:pPr>
      <w:r>
        <w:rPr>
          <w:rFonts w:ascii="Arial" w:hAnsi="Arial" w:cs="Arial"/>
          <w:i/>
          <w:iCs/>
          <w:color w:val="000000"/>
          <w:sz w:val="21"/>
          <w:szCs w:val="21"/>
        </w:rPr>
        <w:t>Помоги домовенку Кузе найти новый домик. «Прошагай» пальчиками левой руки по кружочкам: большим и указательным, указательным и средним, средним и безымянным, безымянным и мизинцем, большим и мизинцем, большим и безымянным, большим и средним. Активно рабо</w:t>
      </w:r>
      <w:r>
        <w:rPr>
          <w:rFonts w:ascii="Arial" w:hAnsi="Arial" w:cs="Arial"/>
          <w:i/>
          <w:iCs/>
          <w:color w:val="000000"/>
          <w:sz w:val="21"/>
          <w:szCs w:val="21"/>
        </w:rPr>
        <w:softHyphen/>
        <w:t>тает кисть руки.</w:t>
      </w:r>
    </w:p>
    <w:p w:rsidR="00C005C9" w:rsidRDefault="00C005C9" w:rsidP="00C005C9">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Мишка косолапый</w:t>
      </w:r>
    </w:p>
    <w:p w:rsidR="00C005C9" w:rsidRDefault="00C005C9" w:rsidP="00C005C9">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По лесу идет.</w:t>
      </w:r>
    </w:p>
    <w:p w:rsidR="00C005C9" w:rsidRDefault="00C005C9" w:rsidP="00C005C9">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Грибы собирает,</w:t>
      </w:r>
    </w:p>
    <w:p w:rsidR="00C005C9" w:rsidRDefault="00C005C9" w:rsidP="00C005C9">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К Теремку идет.</w:t>
      </w:r>
    </w:p>
    <w:p w:rsidR="00C005C9" w:rsidRDefault="00C005C9" w:rsidP="00C005C9">
      <w:pPr>
        <w:pStyle w:val="a3"/>
        <w:shd w:val="clear" w:color="auto" w:fill="FFFFFF"/>
        <w:spacing w:before="0" w:beforeAutospacing="0" w:after="150" w:afterAutospacing="0"/>
        <w:rPr>
          <w:rFonts w:ascii="Arial" w:hAnsi="Arial" w:cs="Arial"/>
          <w:color w:val="000000"/>
          <w:sz w:val="21"/>
          <w:szCs w:val="21"/>
        </w:rPr>
      </w:pPr>
      <w:r>
        <w:rPr>
          <w:rFonts w:ascii="Arial" w:hAnsi="Arial" w:cs="Arial"/>
          <w:i/>
          <w:iCs/>
          <w:color w:val="000000"/>
          <w:sz w:val="21"/>
          <w:szCs w:val="21"/>
        </w:rPr>
        <w:t>Помоги Мишке дойти до теремка. «Прошагай» пальчиками пра</w:t>
      </w:r>
      <w:r>
        <w:rPr>
          <w:rFonts w:ascii="Arial" w:hAnsi="Arial" w:cs="Arial"/>
          <w:i/>
          <w:iCs/>
          <w:color w:val="000000"/>
          <w:sz w:val="21"/>
          <w:szCs w:val="21"/>
        </w:rPr>
        <w:softHyphen/>
        <w:t>вой руки по кружочкам: большим и указательным, указательным и сред</w:t>
      </w:r>
      <w:r>
        <w:rPr>
          <w:rFonts w:ascii="Arial" w:hAnsi="Arial" w:cs="Arial"/>
          <w:i/>
          <w:iCs/>
          <w:color w:val="000000"/>
          <w:sz w:val="21"/>
          <w:szCs w:val="21"/>
        </w:rPr>
        <w:softHyphen/>
        <w:t>ним, средним и безымянным, безымянным и мизинцем, большим и ми</w:t>
      </w:r>
      <w:r>
        <w:rPr>
          <w:rFonts w:ascii="Arial" w:hAnsi="Arial" w:cs="Arial"/>
          <w:i/>
          <w:iCs/>
          <w:color w:val="000000"/>
          <w:sz w:val="21"/>
          <w:szCs w:val="21"/>
        </w:rPr>
        <w:softHyphen/>
        <w:t>зинцем, большим и безымянным, большим и средним. Активно работа</w:t>
      </w:r>
      <w:r>
        <w:rPr>
          <w:rFonts w:ascii="Arial" w:hAnsi="Arial" w:cs="Arial"/>
          <w:i/>
          <w:iCs/>
          <w:color w:val="000000"/>
          <w:sz w:val="21"/>
          <w:szCs w:val="21"/>
        </w:rPr>
        <w:softHyphen/>
        <w:t>ет кисть руки.</w:t>
      </w:r>
    </w:p>
    <w:p w:rsidR="00C005C9" w:rsidRDefault="00C005C9" w:rsidP="00C005C9">
      <w:pPr>
        <w:pStyle w:val="a3"/>
        <w:shd w:val="clear" w:color="auto" w:fill="FFFFFF"/>
        <w:spacing w:before="0" w:beforeAutospacing="0" w:after="150" w:afterAutospacing="0"/>
        <w:rPr>
          <w:rFonts w:ascii="Arial" w:hAnsi="Arial" w:cs="Arial"/>
          <w:color w:val="000000"/>
          <w:sz w:val="21"/>
          <w:szCs w:val="21"/>
        </w:rPr>
      </w:pPr>
    </w:p>
    <w:p w:rsidR="00C005C9" w:rsidRDefault="00C005C9" w:rsidP="00C005C9">
      <w:pPr>
        <w:pStyle w:val="a3"/>
        <w:shd w:val="clear" w:color="auto" w:fill="FFFFFF"/>
        <w:spacing w:before="0" w:beforeAutospacing="0" w:after="150" w:afterAutospacing="0"/>
        <w:rPr>
          <w:rFonts w:ascii="Arial" w:hAnsi="Arial" w:cs="Arial"/>
          <w:color w:val="000000"/>
          <w:sz w:val="21"/>
          <w:szCs w:val="21"/>
        </w:rPr>
      </w:pPr>
      <w:r>
        <w:rPr>
          <w:rFonts w:ascii="Arial" w:hAnsi="Arial" w:cs="Arial"/>
          <w:noProof/>
          <w:color w:val="000000"/>
          <w:sz w:val="21"/>
          <w:szCs w:val="21"/>
        </w:rPr>
        <w:drawing>
          <wp:anchor distT="0" distB="0" distL="0" distR="0" simplePos="0" relativeHeight="251675648" behindDoc="0" locked="0" layoutInCell="1" allowOverlap="0" wp14:anchorId="47334AD8" wp14:editId="15CB1657">
            <wp:simplePos x="0" y="0"/>
            <wp:positionH relativeFrom="column">
              <wp:align>left</wp:align>
            </wp:positionH>
            <wp:positionV relativeFrom="line">
              <wp:posOffset>0</wp:posOffset>
            </wp:positionV>
            <wp:extent cx="2876550" cy="2152650"/>
            <wp:effectExtent l="0" t="0" r="0" b="0"/>
            <wp:wrapSquare wrapText="bothSides"/>
            <wp:docPr id="21" name="Рисунок 21" descr="https://fsd.multiurok.ru/html/2020/05/08/s_5eb4f55f822a9/1443790_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fsd.multiurok.ru/html/2020/05/08/s_5eb4f55f822a9/1443790_21.jpe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876550" cy="21526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005C9" w:rsidRDefault="00C005C9" w:rsidP="00C005C9">
      <w:pPr>
        <w:pStyle w:val="a3"/>
        <w:shd w:val="clear" w:color="auto" w:fill="FFFFFF"/>
        <w:spacing w:before="0" w:beforeAutospacing="0" w:after="150" w:afterAutospacing="0"/>
        <w:rPr>
          <w:rFonts w:ascii="Arial" w:hAnsi="Arial" w:cs="Arial"/>
          <w:color w:val="000000"/>
          <w:sz w:val="21"/>
          <w:szCs w:val="21"/>
        </w:rPr>
      </w:pPr>
    </w:p>
    <w:p w:rsidR="00C005C9" w:rsidRDefault="00C005C9" w:rsidP="00C005C9">
      <w:pPr>
        <w:pStyle w:val="a3"/>
        <w:shd w:val="clear" w:color="auto" w:fill="FFFFFF"/>
        <w:spacing w:before="0" w:beforeAutospacing="0" w:after="150" w:afterAutospacing="0"/>
        <w:rPr>
          <w:rFonts w:ascii="Arial" w:hAnsi="Arial" w:cs="Arial"/>
          <w:color w:val="000000"/>
          <w:sz w:val="21"/>
          <w:szCs w:val="21"/>
        </w:rPr>
      </w:pPr>
    </w:p>
    <w:p w:rsidR="00C005C9" w:rsidRDefault="00C005C9" w:rsidP="00C005C9">
      <w:pPr>
        <w:pStyle w:val="a3"/>
        <w:shd w:val="clear" w:color="auto" w:fill="FFFFFF"/>
        <w:spacing w:before="0" w:beforeAutospacing="0" w:after="150" w:afterAutospacing="0"/>
        <w:rPr>
          <w:rFonts w:ascii="Arial" w:hAnsi="Arial" w:cs="Arial"/>
          <w:color w:val="000000"/>
          <w:sz w:val="21"/>
          <w:szCs w:val="21"/>
        </w:rPr>
      </w:pPr>
    </w:p>
    <w:p w:rsidR="00C005C9" w:rsidRDefault="00C005C9" w:rsidP="00C005C9">
      <w:pPr>
        <w:pStyle w:val="a3"/>
        <w:shd w:val="clear" w:color="auto" w:fill="FFFFFF"/>
        <w:spacing w:before="0" w:beforeAutospacing="0" w:after="150" w:afterAutospacing="0"/>
        <w:rPr>
          <w:rFonts w:ascii="Arial" w:hAnsi="Arial" w:cs="Arial"/>
          <w:color w:val="000000"/>
          <w:sz w:val="21"/>
          <w:szCs w:val="21"/>
        </w:rPr>
      </w:pPr>
    </w:p>
    <w:p w:rsidR="00C005C9" w:rsidRDefault="00C005C9" w:rsidP="00C005C9">
      <w:pPr>
        <w:pStyle w:val="a3"/>
        <w:shd w:val="clear" w:color="auto" w:fill="FFFFFF"/>
        <w:spacing w:before="0" w:beforeAutospacing="0" w:after="150" w:afterAutospacing="0"/>
        <w:rPr>
          <w:rFonts w:ascii="Arial" w:hAnsi="Arial" w:cs="Arial"/>
          <w:color w:val="000000"/>
          <w:sz w:val="21"/>
          <w:szCs w:val="21"/>
        </w:rPr>
      </w:pPr>
    </w:p>
    <w:p w:rsidR="00C005C9" w:rsidRDefault="00C005C9" w:rsidP="00C005C9">
      <w:pPr>
        <w:pStyle w:val="a3"/>
        <w:shd w:val="clear" w:color="auto" w:fill="FFFFFF"/>
        <w:spacing w:before="0" w:beforeAutospacing="0" w:after="150" w:afterAutospacing="0"/>
        <w:rPr>
          <w:rFonts w:ascii="Arial" w:hAnsi="Arial" w:cs="Arial"/>
          <w:color w:val="000000"/>
          <w:sz w:val="21"/>
          <w:szCs w:val="21"/>
        </w:rPr>
      </w:pPr>
    </w:p>
    <w:p w:rsidR="00C005C9" w:rsidRDefault="00C005C9" w:rsidP="00C005C9">
      <w:pPr>
        <w:pStyle w:val="a3"/>
        <w:shd w:val="clear" w:color="auto" w:fill="FFFFFF"/>
        <w:spacing w:before="0" w:beforeAutospacing="0" w:after="150" w:afterAutospacing="0"/>
        <w:rPr>
          <w:rFonts w:ascii="Arial" w:hAnsi="Arial" w:cs="Arial"/>
          <w:color w:val="000000"/>
          <w:sz w:val="21"/>
          <w:szCs w:val="21"/>
        </w:rPr>
      </w:pPr>
    </w:p>
    <w:p w:rsidR="00C005C9" w:rsidRDefault="00C005C9" w:rsidP="00C005C9">
      <w:pPr>
        <w:pStyle w:val="a3"/>
        <w:shd w:val="clear" w:color="auto" w:fill="FFFFFF"/>
        <w:spacing w:before="0" w:beforeAutospacing="0" w:after="150" w:afterAutospacing="0"/>
        <w:rPr>
          <w:rFonts w:ascii="Arial" w:hAnsi="Arial" w:cs="Arial"/>
          <w:color w:val="000000"/>
          <w:sz w:val="21"/>
          <w:szCs w:val="21"/>
        </w:rPr>
      </w:pPr>
    </w:p>
    <w:p w:rsidR="00C005C9" w:rsidRDefault="00C005C9" w:rsidP="00C005C9">
      <w:pPr>
        <w:pStyle w:val="a3"/>
        <w:shd w:val="clear" w:color="auto" w:fill="FFFFFF"/>
        <w:spacing w:before="0" w:beforeAutospacing="0" w:after="150" w:afterAutospacing="0"/>
        <w:rPr>
          <w:rFonts w:ascii="Arial" w:hAnsi="Arial" w:cs="Arial"/>
          <w:color w:val="000000"/>
          <w:sz w:val="21"/>
          <w:szCs w:val="21"/>
        </w:rPr>
      </w:pPr>
    </w:p>
    <w:p w:rsidR="00C005C9" w:rsidRDefault="00C005C9" w:rsidP="00C005C9">
      <w:pPr>
        <w:pStyle w:val="a3"/>
        <w:shd w:val="clear" w:color="auto" w:fill="FFFFFF"/>
        <w:spacing w:before="0" w:beforeAutospacing="0" w:after="150" w:afterAutospacing="0"/>
        <w:rPr>
          <w:rFonts w:ascii="Arial" w:hAnsi="Arial" w:cs="Arial"/>
          <w:color w:val="000000"/>
          <w:sz w:val="21"/>
          <w:szCs w:val="21"/>
        </w:rPr>
      </w:pPr>
    </w:p>
    <w:p w:rsidR="00C005C9" w:rsidRDefault="00C005C9" w:rsidP="00C005C9">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Лиса по цветочной поляне гуляет,</w:t>
      </w:r>
    </w:p>
    <w:p w:rsidR="00C005C9" w:rsidRDefault="00C005C9" w:rsidP="00C005C9">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Друзьям в Теремок букет собирает.</w:t>
      </w:r>
    </w:p>
    <w:p w:rsidR="00C005C9" w:rsidRDefault="00C005C9" w:rsidP="00C005C9">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Лиса идет под стишок:</w:t>
      </w:r>
    </w:p>
    <w:p w:rsidR="00C005C9" w:rsidRDefault="00C005C9" w:rsidP="00C005C9">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Круглый год – зимой и летом</w:t>
      </w:r>
    </w:p>
    <w:p w:rsidR="00C005C9" w:rsidRDefault="00C005C9" w:rsidP="00C005C9">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xml:space="preserve">В шубу теплую </w:t>
      </w:r>
      <w:proofErr w:type="gramStart"/>
      <w:r>
        <w:rPr>
          <w:rFonts w:ascii="Arial" w:hAnsi="Arial" w:cs="Arial"/>
          <w:color w:val="000000"/>
          <w:sz w:val="21"/>
          <w:szCs w:val="21"/>
        </w:rPr>
        <w:t>одета</w:t>
      </w:r>
      <w:proofErr w:type="gramEnd"/>
      <w:r>
        <w:rPr>
          <w:rFonts w:ascii="Arial" w:hAnsi="Arial" w:cs="Arial"/>
          <w:color w:val="000000"/>
          <w:sz w:val="21"/>
          <w:szCs w:val="21"/>
        </w:rPr>
        <w:t>.</w:t>
      </w:r>
    </w:p>
    <w:p w:rsidR="00C005C9" w:rsidRDefault="00C005C9" w:rsidP="00C005C9">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xml:space="preserve">До чего же </w:t>
      </w:r>
      <w:proofErr w:type="gramStart"/>
      <w:r>
        <w:rPr>
          <w:rFonts w:ascii="Arial" w:hAnsi="Arial" w:cs="Arial"/>
          <w:color w:val="000000"/>
          <w:sz w:val="21"/>
          <w:szCs w:val="21"/>
        </w:rPr>
        <w:t>хороша</w:t>
      </w:r>
      <w:proofErr w:type="gramEnd"/>
    </w:p>
    <w:p w:rsidR="00C005C9" w:rsidRDefault="00C005C9" w:rsidP="00C005C9">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Наша рыжая лиса.</w:t>
      </w:r>
    </w:p>
    <w:p w:rsidR="00C005C9" w:rsidRDefault="00C005C9" w:rsidP="00C005C9">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lastRenderedPageBreak/>
        <w:br/>
      </w:r>
      <w:r>
        <w:rPr>
          <w:rFonts w:ascii="Arial" w:hAnsi="Arial" w:cs="Arial"/>
          <w:i/>
          <w:iCs/>
          <w:color w:val="000000"/>
          <w:sz w:val="21"/>
          <w:szCs w:val="21"/>
        </w:rPr>
        <w:t>Помоги Лисе дойти до теремка. «Прошагай» пальчиками пра</w:t>
      </w:r>
      <w:r>
        <w:rPr>
          <w:rFonts w:ascii="Arial" w:hAnsi="Arial" w:cs="Arial"/>
          <w:i/>
          <w:iCs/>
          <w:color w:val="000000"/>
          <w:sz w:val="21"/>
          <w:szCs w:val="21"/>
        </w:rPr>
        <w:softHyphen/>
        <w:t>вой руки по кружочкам: большим и указательным, указательным и сред</w:t>
      </w:r>
      <w:r>
        <w:rPr>
          <w:rFonts w:ascii="Arial" w:hAnsi="Arial" w:cs="Arial"/>
          <w:i/>
          <w:iCs/>
          <w:color w:val="000000"/>
          <w:sz w:val="21"/>
          <w:szCs w:val="21"/>
        </w:rPr>
        <w:softHyphen/>
        <w:t>ним, средним и безымянным, безымянным и мизинцем, большим и ми</w:t>
      </w:r>
      <w:r>
        <w:rPr>
          <w:rFonts w:ascii="Arial" w:hAnsi="Arial" w:cs="Arial"/>
          <w:i/>
          <w:iCs/>
          <w:color w:val="000000"/>
          <w:sz w:val="21"/>
          <w:szCs w:val="21"/>
        </w:rPr>
        <w:softHyphen/>
        <w:t>зинцем, большим и безымянным, большим и средним. Активно работа</w:t>
      </w:r>
      <w:r>
        <w:rPr>
          <w:rFonts w:ascii="Arial" w:hAnsi="Arial" w:cs="Arial"/>
          <w:i/>
          <w:iCs/>
          <w:color w:val="000000"/>
          <w:sz w:val="21"/>
          <w:szCs w:val="21"/>
        </w:rPr>
        <w:softHyphen/>
        <w:t>ет кисть руки.</w:t>
      </w:r>
    </w:p>
    <w:p w:rsidR="00C005C9" w:rsidRDefault="00C005C9" w:rsidP="00C005C9">
      <w:pPr>
        <w:pStyle w:val="a3"/>
        <w:shd w:val="clear" w:color="auto" w:fill="FFFFFF"/>
        <w:spacing w:before="0" w:beforeAutospacing="0" w:after="150" w:afterAutospacing="0"/>
        <w:rPr>
          <w:rFonts w:ascii="Arial" w:hAnsi="Arial" w:cs="Arial"/>
          <w:color w:val="000000"/>
          <w:sz w:val="21"/>
          <w:szCs w:val="21"/>
        </w:rPr>
      </w:pPr>
    </w:p>
    <w:p w:rsidR="00C005C9" w:rsidRDefault="00C005C9" w:rsidP="00C005C9">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Ходит ёжик по тропинке</w:t>
      </w:r>
    </w:p>
    <w:p w:rsidR="00C005C9" w:rsidRDefault="00C005C9" w:rsidP="00C005C9">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За грибами без корзинки,</w:t>
      </w:r>
    </w:p>
    <w:p w:rsidR="00C005C9" w:rsidRDefault="00C005C9" w:rsidP="00C005C9">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А зачем ему корзинка,</w:t>
      </w:r>
    </w:p>
    <w:p w:rsidR="00C005C9" w:rsidRDefault="00C005C9" w:rsidP="00C005C9">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Если есть в иголках спинка?</w:t>
      </w:r>
    </w:p>
    <w:p w:rsidR="00C005C9" w:rsidRDefault="00C005C9" w:rsidP="00C005C9">
      <w:pPr>
        <w:pStyle w:val="a3"/>
        <w:shd w:val="clear" w:color="auto" w:fill="FFFFFF"/>
        <w:spacing w:before="0" w:beforeAutospacing="0" w:after="150" w:afterAutospacing="0"/>
        <w:rPr>
          <w:rFonts w:ascii="Arial" w:hAnsi="Arial" w:cs="Arial"/>
          <w:color w:val="000000"/>
          <w:sz w:val="21"/>
          <w:szCs w:val="21"/>
        </w:rPr>
      </w:pPr>
      <w:r>
        <w:rPr>
          <w:rFonts w:ascii="Arial" w:hAnsi="Arial" w:cs="Arial"/>
          <w:i/>
          <w:iCs/>
          <w:color w:val="000000"/>
          <w:sz w:val="21"/>
          <w:szCs w:val="21"/>
        </w:rPr>
        <w:t>Помоги ёжикам собрать все грибочки. «Пройди» пальчиками правой руки по грибочкам, и дойди до ежат. У каждого пальчика своя дорожка: большой и указательный, указательный и средний, средний и безымянный, безымянный и мизинец, большой и мизинец, большой и безымянный, большой и средний.</w:t>
      </w:r>
    </w:p>
    <w:p w:rsidR="00C005C9" w:rsidRDefault="00C005C9" w:rsidP="00C005C9">
      <w:pPr>
        <w:pStyle w:val="a3"/>
        <w:shd w:val="clear" w:color="auto" w:fill="FFFFFF"/>
        <w:spacing w:before="0" w:beforeAutospacing="0" w:after="150" w:afterAutospacing="0"/>
        <w:rPr>
          <w:rFonts w:ascii="Arial" w:hAnsi="Arial" w:cs="Arial"/>
          <w:color w:val="000000"/>
          <w:sz w:val="21"/>
          <w:szCs w:val="21"/>
        </w:rPr>
      </w:pPr>
    </w:p>
    <w:p w:rsidR="00C005C9" w:rsidRDefault="00C005C9" w:rsidP="00C005C9">
      <w:pPr>
        <w:pStyle w:val="a3"/>
        <w:shd w:val="clear" w:color="auto" w:fill="FFFFFF"/>
        <w:spacing w:before="0" w:beforeAutospacing="0" w:after="150" w:afterAutospacing="0"/>
        <w:rPr>
          <w:rFonts w:ascii="Arial" w:hAnsi="Arial" w:cs="Arial"/>
          <w:color w:val="000000"/>
          <w:sz w:val="21"/>
          <w:szCs w:val="21"/>
        </w:rPr>
      </w:pPr>
      <w:r>
        <w:rPr>
          <w:rFonts w:ascii="Arial" w:hAnsi="Arial" w:cs="Arial"/>
          <w:noProof/>
          <w:color w:val="000000"/>
          <w:sz w:val="21"/>
          <w:szCs w:val="21"/>
        </w:rPr>
        <w:drawing>
          <wp:anchor distT="0" distB="0" distL="0" distR="0" simplePos="0" relativeHeight="251676672" behindDoc="0" locked="0" layoutInCell="1" allowOverlap="0" wp14:anchorId="2B24C13A" wp14:editId="3C159BB2">
            <wp:simplePos x="0" y="0"/>
            <wp:positionH relativeFrom="column">
              <wp:align>left</wp:align>
            </wp:positionH>
            <wp:positionV relativeFrom="line">
              <wp:posOffset>0</wp:posOffset>
            </wp:positionV>
            <wp:extent cx="3590925" cy="2476500"/>
            <wp:effectExtent l="0" t="0" r="9525" b="0"/>
            <wp:wrapSquare wrapText="bothSides"/>
            <wp:docPr id="22" name="Рисунок 22" descr="https://fsd.multiurok.ru/html/2020/05/08/s_5eb4f55f822a9/1443790_2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fsd.multiurok.ru/html/2020/05/08/s_5eb4f55f822a9/1443790_22.jpe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590925" cy="24765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005C9" w:rsidRDefault="00C005C9" w:rsidP="00C005C9">
      <w:pPr>
        <w:pStyle w:val="a3"/>
        <w:shd w:val="clear" w:color="auto" w:fill="FFFFFF"/>
        <w:spacing w:before="0" w:beforeAutospacing="0" w:after="150" w:afterAutospacing="0"/>
        <w:rPr>
          <w:rFonts w:ascii="Arial" w:hAnsi="Arial" w:cs="Arial"/>
          <w:color w:val="000000"/>
          <w:sz w:val="21"/>
          <w:szCs w:val="21"/>
        </w:rPr>
      </w:pPr>
    </w:p>
    <w:p w:rsidR="00C005C9" w:rsidRDefault="00C005C9" w:rsidP="00C005C9">
      <w:pPr>
        <w:pStyle w:val="a3"/>
        <w:shd w:val="clear" w:color="auto" w:fill="FFFFFF"/>
        <w:spacing w:before="0" w:beforeAutospacing="0" w:after="150" w:afterAutospacing="0"/>
        <w:rPr>
          <w:rFonts w:ascii="Arial" w:hAnsi="Arial" w:cs="Arial"/>
          <w:color w:val="000000"/>
          <w:sz w:val="21"/>
          <w:szCs w:val="21"/>
        </w:rPr>
      </w:pPr>
    </w:p>
    <w:p w:rsidR="00C005C9" w:rsidRDefault="00C005C9" w:rsidP="00C005C9">
      <w:pPr>
        <w:pStyle w:val="a3"/>
        <w:shd w:val="clear" w:color="auto" w:fill="FFFFFF"/>
        <w:spacing w:before="0" w:beforeAutospacing="0" w:after="150" w:afterAutospacing="0"/>
        <w:rPr>
          <w:rFonts w:ascii="Arial" w:hAnsi="Arial" w:cs="Arial"/>
          <w:color w:val="000000"/>
          <w:sz w:val="21"/>
          <w:szCs w:val="21"/>
        </w:rPr>
      </w:pPr>
    </w:p>
    <w:p w:rsidR="00C005C9" w:rsidRDefault="00C005C9" w:rsidP="00C005C9">
      <w:pPr>
        <w:pStyle w:val="a3"/>
        <w:shd w:val="clear" w:color="auto" w:fill="FFFFFF"/>
        <w:spacing w:before="0" w:beforeAutospacing="0" w:after="150" w:afterAutospacing="0"/>
        <w:rPr>
          <w:rFonts w:ascii="Arial" w:hAnsi="Arial" w:cs="Arial"/>
          <w:color w:val="000000"/>
          <w:sz w:val="21"/>
          <w:szCs w:val="21"/>
        </w:rPr>
      </w:pPr>
    </w:p>
    <w:p w:rsidR="00C005C9" w:rsidRDefault="00C005C9" w:rsidP="00C005C9">
      <w:pPr>
        <w:pStyle w:val="a3"/>
        <w:shd w:val="clear" w:color="auto" w:fill="FFFFFF"/>
        <w:spacing w:before="0" w:beforeAutospacing="0" w:after="150" w:afterAutospacing="0"/>
        <w:rPr>
          <w:rFonts w:ascii="Arial" w:hAnsi="Arial" w:cs="Arial"/>
          <w:color w:val="000000"/>
          <w:sz w:val="21"/>
          <w:szCs w:val="21"/>
        </w:rPr>
      </w:pPr>
    </w:p>
    <w:p w:rsidR="00C005C9" w:rsidRDefault="00C005C9" w:rsidP="00C005C9">
      <w:pPr>
        <w:pStyle w:val="a3"/>
        <w:shd w:val="clear" w:color="auto" w:fill="FFFFFF"/>
        <w:spacing w:before="0" w:beforeAutospacing="0" w:after="150" w:afterAutospacing="0"/>
        <w:rPr>
          <w:rFonts w:ascii="Arial" w:hAnsi="Arial" w:cs="Arial"/>
          <w:color w:val="000000"/>
          <w:sz w:val="21"/>
          <w:szCs w:val="21"/>
        </w:rPr>
      </w:pPr>
    </w:p>
    <w:p w:rsidR="00C005C9" w:rsidRDefault="00C005C9" w:rsidP="00C005C9">
      <w:pPr>
        <w:pStyle w:val="a3"/>
        <w:shd w:val="clear" w:color="auto" w:fill="FFFFFF"/>
        <w:spacing w:before="0" w:beforeAutospacing="0" w:after="150" w:afterAutospacing="0"/>
        <w:rPr>
          <w:rFonts w:ascii="Arial" w:hAnsi="Arial" w:cs="Arial"/>
          <w:color w:val="000000"/>
          <w:sz w:val="21"/>
          <w:szCs w:val="21"/>
        </w:rPr>
      </w:pPr>
    </w:p>
    <w:p w:rsidR="00C005C9" w:rsidRDefault="00C005C9" w:rsidP="00C005C9">
      <w:pPr>
        <w:pStyle w:val="a3"/>
        <w:shd w:val="clear" w:color="auto" w:fill="FFFFFF"/>
        <w:spacing w:before="0" w:beforeAutospacing="0" w:after="150" w:afterAutospacing="0"/>
        <w:rPr>
          <w:rFonts w:ascii="Arial" w:hAnsi="Arial" w:cs="Arial"/>
          <w:color w:val="000000"/>
          <w:sz w:val="21"/>
          <w:szCs w:val="21"/>
        </w:rPr>
      </w:pPr>
    </w:p>
    <w:p w:rsidR="00C005C9" w:rsidRDefault="00C005C9" w:rsidP="00C005C9">
      <w:pPr>
        <w:pStyle w:val="a3"/>
        <w:shd w:val="clear" w:color="auto" w:fill="FFFFFF"/>
        <w:spacing w:before="0" w:beforeAutospacing="0" w:after="150" w:afterAutospacing="0"/>
        <w:rPr>
          <w:rFonts w:ascii="Arial" w:hAnsi="Arial" w:cs="Arial"/>
          <w:color w:val="000000"/>
          <w:sz w:val="21"/>
          <w:szCs w:val="21"/>
        </w:rPr>
      </w:pPr>
    </w:p>
    <w:p w:rsidR="00C005C9" w:rsidRDefault="00C005C9" w:rsidP="00C005C9">
      <w:pPr>
        <w:pStyle w:val="a3"/>
        <w:shd w:val="clear" w:color="auto" w:fill="FFFFFF"/>
        <w:spacing w:before="0" w:beforeAutospacing="0" w:after="150" w:afterAutospacing="0"/>
        <w:rPr>
          <w:rFonts w:ascii="Arial" w:hAnsi="Arial" w:cs="Arial"/>
          <w:color w:val="000000"/>
          <w:sz w:val="21"/>
          <w:szCs w:val="21"/>
        </w:rPr>
      </w:pPr>
    </w:p>
    <w:p w:rsidR="00C005C9" w:rsidRDefault="00C005C9" w:rsidP="00C005C9">
      <w:pPr>
        <w:pStyle w:val="a3"/>
        <w:shd w:val="clear" w:color="auto" w:fill="FFFFFF"/>
        <w:spacing w:before="0" w:beforeAutospacing="0" w:after="150" w:afterAutospacing="0"/>
        <w:rPr>
          <w:rFonts w:ascii="Arial" w:hAnsi="Arial" w:cs="Arial"/>
          <w:color w:val="000000"/>
          <w:sz w:val="21"/>
          <w:szCs w:val="21"/>
        </w:rPr>
      </w:pPr>
    </w:p>
    <w:p w:rsidR="00C005C9" w:rsidRDefault="00C005C9" w:rsidP="00C005C9">
      <w:pPr>
        <w:pStyle w:val="a3"/>
        <w:shd w:val="clear" w:color="auto" w:fill="FFFFFF"/>
        <w:spacing w:before="0" w:beforeAutospacing="0" w:after="150" w:afterAutospacing="0"/>
        <w:rPr>
          <w:rFonts w:ascii="Arial" w:hAnsi="Arial" w:cs="Arial"/>
          <w:color w:val="000000"/>
          <w:sz w:val="21"/>
          <w:szCs w:val="21"/>
        </w:rPr>
      </w:pPr>
    </w:p>
    <w:p w:rsidR="00C005C9" w:rsidRDefault="00C005C9" w:rsidP="00C005C9">
      <w:pPr>
        <w:pStyle w:val="a3"/>
        <w:shd w:val="clear" w:color="auto" w:fill="FFFFFF"/>
        <w:spacing w:before="0" w:beforeAutospacing="0" w:after="150" w:afterAutospacing="0"/>
        <w:rPr>
          <w:rFonts w:ascii="Arial" w:hAnsi="Arial" w:cs="Arial"/>
          <w:color w:val="000000"/>
          <w:sz w:val="21"/>
          <w:szCs w:val="21"/>
        </w:rPr>
      </w:pPr>
    </w:p>
    <w:p w:rsidR="00C005C9" w:rsidRDefault="00C005C9" w:rsidP="00C005C9">
      <w:pPr>
        <w:pStyle w:val="a3"/>
        <w:shd w:val="clear" w:color="auto" w:fill="FFFFFF"/>
        <w:spacing w:before="0" w:beforeAutospacing="0" w:after="150" w:afterAutospacing="0"/>
        <w:rPr>
          <w:rFonts w:ascii="Arial" w:hAnsi="Arial" w:cs="Arial"/>
          <w:color w:val="000000"/>
          <w:sz w:val="21"/>
          <w:szCs w:val="21"/>
        </w:rPr>
      </w:pPr>
    </w:p>
    <w:p w:rsidR="00C005C9" w:rsidRDefault="00C005C9" w:rsidP="00C005C9">
      <w:pPr>
        <w:pStyle w:val="a3"/>
        <w:shd w:val="clear" w:color="auto" w:fill="FFFFFF"/>
        <w:spacing w:before="0" w:beforeAutospacing="0" w:after="150" w:afterAutospacing="0"/>
        <w:rPr>
          <w:rFonts w:ascii="Arial" w:hAnsi="Arial" w:cs="Arial"/>
          <w:color w:val="000000"/>
          <w:sz w:val="21"/>
          <w:szCs w:val="21"/>
        </w:rPr>
      </w:pPr>
    </w:p>
    <w:p w:rsidR="00C005C9" w:rsidRDefault="00C005C9" w:rsidP="00C005C9">
      <w:pPr>
        <w:pStyle w:val="a3"/>
        <w:shd w:val="clear" w:color="auto" w:fill="FFFFFF"/>
        <w:spacing w:before="0" w:beforeAutospacing="0" w:after="150" w:afterAutospacing="0"/>
        <w:rPr>
          <w:rFonts w:ascii="Arial" w:hAnsi="Arial" w:cs="Arial"/>
          <w:color w:val="000000"/>
          <w:sz w:val="21"/>
          <w:szCs w:val="21"/>
        </w:rPr>
      </w:pPr>
    </w:p>
    <w:p w:rsidR="00C005C9" w:rsidRDefault="00C005C9" w:rsidP="00C005C9">
      <w:pPr>
        <w:pStyle w:val="a3"/>
        <w:shd w:val="clear" w:color="auto" w:fill="FFFFFF"/>
        <w:spacing w:before="0" w:beforeAutospacing="0" w:after="150" w:afterAutospacing="0"/>
        <w:rPr>
          <w:rFonts w:ascii="Arial" w:hAnsi="Arial" w:cs="Arial"/>
          <w:color w:val="000000"/>
          <w:sz w:val="21"/>
          <w:szCs w:val="21"/>
        </w:rPr>
      </w:pPr>
    </w:p>
    <w:p w:rsidR="00826F01" w:rsidRDefault="00826F01" w:rsidP="00C005C9">
      <w:pPr>
        <w:pStyle w:val="a3"/>
        <w:shd w:val="clear" w:color="auto" w:fill="FFFFFF"/>
        <w:spacing w:before="0" w:beforeAutospacing="0" w:after="150" w:afterAutospacing="0"/>
        <w:rPr>
          <w:rFonts w:ascii="Arial" w:hAnsi="Arial" w:cs="Arial"/>
          <w:color w:val="000000"/>
          <w:sz w:val="21"/>
          <w:szCs w:val="21"/>
        </w:rPr>
      </w:pPr>
    </w:p>
    <w:p w:rsidR="00826F01" w:rsidRDefault="00826F01" w:rsidP="00C005C9">
      <w:pPr>
        <w:pStyle w:val="a3"/>
        <w:shd w:val="clear" w:color="auto" w:fill="FFFFFF"/>
        <w:spacing w:before="0" w:beforeAutospacing="0" w:after="150" w:afterAutospacing="0"/>
        <w:rPr>
          <w:rFonts w:ascii="Arial" w:hAnsi="Arial" w:cs="Arial"/>
          <w:color w:val="000000"/>
          <w:sz w:val="21"/>
          <w:szCs w:val="21"/>
        </w:rPr>
      </w:pPr>
    </w:p>
    <w:p w:rsidR="00C005C9" w:rsidRDefault="00C005C9" w:rsidP="00C005C9">
      <w:pPr>
        <w:pStyle w:val="a3"/>
        <w:shd w:val="clear" w:color="auto" w:fill="FFFFFF"/>
        <w:spacing w:before="0" w:beforeAutospacing="0" w:after="150" w:afterAutospacing="0"/>
        <w:rPr>
          <w:rFonts w:ascii="Arial" w:hAnsi="Arial" w:cs="Arial"/>
          <w:color w:val="000000"/>
          <w:sz w:val="21"/>
          <w:szCs w:val="21"/>
        </w:rPr>
      </w:pPr>
    </w:p>
    <w:p w:rsidR="00C005C9" w:rsidRDefault="00C005C9" w:rsidP="00C005C9">
      <w:pPr>
        <w:pStyle w:val="a3"/>
        <w:shd w:val="clear" w:color="auto" w:fill="FFFFFF"/>
        <w:spacing w:before="0" w:beforeAutospacing="0" w:after="150" w:afterAutospacing="0"/>
        <w:rPr>
          <w:rFonts w:ascii="Arial" w:hAnsi="Arial" w:cs="Arial"/>
          <w:color w:val="000000"/>
          <w:sz w:val="21"/>
          <w:szCs w:val="21"/>
        </w:rPr>
      </w:pPr>
    </w:p>
    <w:p w:rsidR="00C005C9" w:rsidRDefault="00C005C9" w:rsidP="00C005C9">
      <w:pPr>
        <w:pStyle w:val="a3"/>
        <w:shd w:val="clear" w:color="auto" w:fill="FFFFFF"/>
        <w:spacing w:before="0" w:beforeAutospacing="0" w:after="150" w:afterAutospacing="0"/>
        <w:rPr>
          <w:rFonts w:ascii="Arial" w:hAnsi="Arial" w:cs="Arial"/>
          <w:color w:val="000000"/>
          <w:sz w:val="21"/>
          <w:szCs w:val="21"/>
        </w:rPr>
      </w:pPr>
    </w:p>
    <w:p w:rsidR="005107AB" w:rsidRDefault="005107AB">
      <w:bookmarkStart w:id="0" w:name="_GoBack"/>
      <w:bookmarkEnd w:id="0"/>
    </w:p>
    <w:sectPr w:rsidR="005107AB" w:rsidSect="00C005C9">
      <w:type w:val="continuous"/>
      <w:pgSz w:w="10800" w:h="19200"/>
      <w:pgMar w:top="794" w:right="720" w:bottom="720" w:left="720" w:header="0" w:footer="0"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F87A8A"/>
    <w:multiLevelType w:val="multilevel"/>
    <w:tmpl w:val="8F8C5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DC95855"/>
    <w:multiLevelType w:val="multilevel"/>
    <w:tmpl w:val="E17E1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DD767D0"/>
    <w:multiLevelType w:val="multilevel"/>
    <w:tmpl w:val="A41AF6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rawingGridVerticalSpacing w:val="299"/>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10CB"/>
    <w:rsid w:val="00392D32"/>
    <w:rsid w:val="005107AB"/>
    <w:rsid w:val="00554759"/>
    <w:rsid w:val="007E50CC"/>
    <w:rsid w:val="00826F01"/>
    <w:rsid w:val="009D10CB"/>
    <w:rsid w:val="00C005C9"/>
    <w:rsid w:val="00EE54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005C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C005C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005C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005C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C005C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005C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28506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image" Target="media/image21.jpeg"/><Relationship Id="rId3" Type="http://schemas.microsoft.com/office/2007/relationships/stylesWithEffects" Target="stylesWithEffects.xml"/><Relationship Id="rId21" Type="http://schemas.openxmlformats.org/officeDocument/2006/relationships/image" Target="media/image16.jpeg"/><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20.jpeg"/><Relationship Id="rId2" Type="http://schemas.openxmlformats.org/officeDocument/2006/relationships/styles" Target="styles.xml"/><Relationship Id="rId16" Type="http://schemas.openxmlformats.org/officeDocument/2006/relationships/image" Target="media/image11.jpeg"/><Relationship Id="rId20" Type="http://schemas.openxmlformats.org/officeDocument/2006/relationships/image" Target="media/image15.jpe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image" Target="media/image19.jpeg"/><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fontTable" Target="fontTable.xml"/><Relationship Id="rId10" Type="http://schemas.openxmlformats.org/officeDocument/2006/relationships/image" Target="media/image5.jpeg"/><Relationship Id="rId19" Type="http://schemas.openxmlformats.org/officeDocument/2006/relationships/image" Target="media/image14.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image" Target="media/image2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1</Pages>
  <Words>1918</Words>
  <Characters>10936</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12829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dc:creator>
  <cp:keywords/>
  <dc:description/>
  <cp:lastModifiedBy>Татьяна</cp:lastModifiedBy>
  <cp:revision>6</cp:revision>
  <dcterms:created xsi:type="dcterms:W3CDTF">2024-03-21T11:22:00Z</dcterms:created>
  <dcterms:modified xsi:type="dcterms:W3CDTF">2024-03-22T08:49:00Z</dcterms:modified>
</cp:coreProperties>
</file>