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CC1" w:rsidRPr="000D4CC1" w:rsidRDefault="000D4CC1" w:rsidP="000D4CC1">
      <w:pPr>
        <w:shd w:val="clear" w:color="auto" w:fill="FFFFFF"/>
        <w:spacing w:line="360" w:lineRule="atLeast"/>
        <w:outlineLvl w:val="0"/>
        <w:rPr>
          <w:rFonts w:ascii="Arial" w:eastAsia="Times New Roman" w:hAnsi="Arial" w:cs="Arial"/>
          <w:color w:val="007AD0"/>
          <w:kern w:val="36"/>
          <w:sz w:val="36"/>
          <w:szCs w:val="36"/>
          <w:lang w:eastAsia="ru-RU"/>
        </w:rPr>
      </w:pPr>
      <w:r>
        <w:rPr>
          <w:rFonts w:ascii="Arial" w:eastAsia="Times New Roman" w:hAnsi="Arial" w:cs="Arial"/>
          <w:color w:val="007AD0"/>
          <w:kern w:val="36"/>
          <w:sz w:val="36"/>
          <w:szCs w:val="36"/>
          <w:lang w:eastAsia="ru-RU"/>
        </w:rPr>
        <w:t xml:space="preserve">             </w:t>
      </w:r>
      <w:r w:rsidRPr="000D4CC1">
        <w:rPr>
          <w:rFonts w:ascii="Arial" w:eastAsia="Times New Roman" w:hAnsi="Arial" w:cs="Arial"/>
          <w:color w:val="007AD0"/>
          <w:kern w:val="36"/>
          <w:sz w:val="36"/>
          <w:szCs w:val="36"/>
          <w:lang w:eastAsia="ru-RU"/>
        </w:rPr>
        <w:t>Новогодние советы логопеда</w:t>
      </w:r>
    </w:p>
    <w:p w:rsidR="000D4CC1" w:rsidRPr="000D4CC1" w:rsidRDefault="000D4CC1" w:rsidP="000D4CC1">
      <w:pPr>
        <w:shd w:val="clear" w:color="auto" w:fill="FFFFFF"/>
        <w:spacing w:after="0" w:line="330" w:lineRule="atLeast"/>
        <w:rPr>
          <w:rFonts w:ascii="Tahoma" w:eastAsia="Times New Roman" w:hAnsi="Tahoma" w:cs="Tahoma"/>
          <w:color w:val="555555"/>
          <w:sz w:val="21"/>
          <w:szCs w:val="21"/>
          <w:lang w:eastAsia="ru-RU"/>
        </w:rPr>
      </w:pPr>
      <w:r>
        <w:rPr>
          <w:rFonts w:ascii="Tahoma" w:eastAsia="Times New Roman" w:hAnsi="Tahoma" w:cs="Tahoma"/>
          <w:noProof/>
          <w:color w:val="555555"/>
          <w:sz w:val="21"/>
          <w:szCs w:val="21"/>
          <w:lang w:eastAsia="ru-RU"/>
        </w:rPr>
        <w:drawing>
          <wp:inline distT="0" distB="0" distL="0" distR="0">
            <wp:extent cx="5715000" cy="1524000"/>
            <wp:effectExtent l="19050" t="0" r="0" b="0"/>
            <wp:docPr id="1" name="Рисунок 1" descr="https://content.foto.my.mail.ru/mail/v.volkov1952/best-covers.ru/s-8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tent.foto.my.mail.ru/mail/v.volkov1952/best-covers.ru/s-831.gif"/>
                    <pic:cNvPicPr>
                      <a:picLocks noChangeAspect="1" noChangeArrowheads="1"/>
                    </pic:cNvPicPr>
                  </pic:nvPicPr>
                  <pic:blipFill>
                    <a:blip r:embed="rId4" cstate="print"/>
                    <a:srcRect/>
                    <a:stretch>
                      <a:fillRect/>
                    </a:stretch>
                  </pic:blipFill>
                  <pic:spPr bwMode="auto">
                    <a:xfrm>
                      <a:off x="0" y="0"/>
                      <a:ext cx="5715000" cy="1524000"/>
                    </a:xfrm>
                    <a:prstGeom prst="rect">
                      <a:avLst/>
                    </a:prstGeom>
                    <a:noFill/>
                    <a:ln w="9525">
                      <a:noFill/>
                      <a:miter lim="800000"/>
                      <a:headEnd/>
                      <a:tailEnd/>
                    </a:ln>
                  </pic:spPr>
                </pic:pic>
              </a:graphicData>
            </a:graphic>
          </wp:inline>
        </w:drawing>
      </w:r>
    </w:p>
    <w:p w:rsidR="000D4CC1" w:rsidRPr="000D4CC1" w:rsidRDefault="000D4CC1" w:rsidP="000D4CC1">
      <w:pPr>
        <w:shd w:val="clear" w:color="auto" w:fill="FFFFFF"/>
        <w:spacing w:after="0" w:line="330" w:lineRule="atLeast"/>
        <w:jc w:val="center"/>
        <w:rPr>
          <w:rFonts w:ascii="Tahoma" w:eastAsia="Times New Roman" w:hAnsi="Tahoma" w:cs="Tahoma"/>
          <w:color w:val="555555"/>
          <w:sz w:val="21"/>
          <w:szCs w:val="21"/>
          <w:lang w:eastAsia="ru-RU"/>
        </w:rPr>
      </w:pPr>
    </w:p>
    <w:p w:rsidR="000D4CC1" w:rsidRPr="000D4CC1" w:rsidRDefault="000D4CC1" w:rsidP="000D4CC1">
      <w:pPr>
        <w:shd w:val="clear" w:color="auto" w:fill="FFFFFF"/>
        <w:spacing w:after="0" w:line="330" w:lineRule="atLeast"/>
        <w:rPr>
          <w:rFonts w:ascii="Tahoma" w:eastAsia="Times New Roman" w:hAnsi="Tahoma" w:cs="Tahoma"/>
          <w:color w:val="555555"/>
          <w:sz w:val="21"/>
          <w:szCs w:val="21"/>
          <w:lang w:eastAsia="ru-RU"/>
        </w:rPr>
      </w:pPr>
      <w:r w:rsidRPr="000D4CC1">
        <w:rPr>
          <w:rFonts w:ascii="Tahoma" w:eastAsia="Times New Roman" w:hAnsi="Tahoma" w:cs="Tahoma"/>
          <w:color w:val="FF0000"/>
          <w:sz w:val="21"/>
          <w:szCs w:val="21"/>
          <w:lang w:eastAsia="ru-RU"/>
        </w:rPr>
        <w:t> </w:t>
      </w:r>
    </w:p>
    <w:p w:rsidR="005729E4" w:rsidRPr="005729E4" w:rsidRDefault="000D4CC1" w:rsidP="005729E4">
      <w:pPr>
        <w:widowControl w:val="0"/>
        <w:tabs>
          <w:tab w:val="left" w:pos="1498"/>
          <w:tab w:val="left" w:pos="1982"/>
          <w:tab w:val="left" w:pos="3186"/>
          <w:tab w:val="left" w:pos="3845"/>
          <w:tab w:val="left" w:pos="5166"/>
          <w:tab w:val="left" w:pos="6679"/>
          <w:tab w:val="left" w:pos="8020"/>
          <w:tab w:val="left" w:pos="8577"/>
        </w:tabs>
        <w:spacing w:line="275" w:lineRule="auto"/>
        <w:ind w:right="-19"/>
        <w:jc w:val="both"/>
        <w:rPr>
          <w:rFonts w:ascii="Times New Roman" w:eastAsia="Times New Roman" w:hAnsi="Times New Roman" w:cs="Times New Roman"/>
          <w:color w:val="000000"/>
          <w:sz w:val="21"/>
          <w:szCs w:val="21"/>
        </w:rPr>
      </w:pPr>
      <w:r w:rsidRPr="000D4CC1">
        <w:rPr>
          <w:rFonts w:ascii="Tahoma" w:eastAsia="Times New Roman" w:hAnsi="Tahoma" w:cs="Tahoma"/>
          <w:color w:val="555555"/>
          <w:sz w:val="21"/>
          <w:szCs w:val="21"/>
          <w:lang w:eastAsia="ru-RU"/>
        </w:rPr>
        <w:t>     </w:t>
      </w:r>
      <w:r w:rsidR="005729E4" w:rsidRPr="00BD26D0">
        <w:rPr>
          <w:rFonts w:ascii="Times New Roman" w:eastAsia="Times New Roman" w:hAnsi="Times New Roman" w:cs="Times New Roman"/>
          <w:color w:val="000000"/>
          <w:sz w:val="21"/>
          <w:szCs w:val="21"/>
        </w:rPr>
        <w:t>Декабрь. Приближается самая волшебная пора предпраздничной суеты и подготовки к Новому году. Для детей это время подарков от Дедушки Мороза и зимние забавы. Дети очень любят зиму за ее уникальную возможность насладиться и получить незабываемые впечатления от активных занятий на свежем воздухе. Маленькие непоседы любят кататься</w:t>
      </w:r>
      <w:r w:rsidR="005729E4">
        <w:rPr>
          <w:rFonts w:ascii="Times New Roman" w:eastAsia="Times New Roman" w:hAnsi="Times New Roman" w:cs="Times New Roman"/>
          <w:color w:val="073762"/>
          <w:sz w:val="21"/>
          <w:szCs w:val="21"/>
        </w:rPr>
        <w:t xml:space="preserve"> </w:t>
      </w:r>
      <w:r w:rsidR="005729E4" w:rsidRPr="00BD26D0">
        <w:rPr>
          <w:rFonts w:ascii="Times New Roman" w:eastAsia="Times New Roman" w:hAnsi="Times New Roman" w:cs="Times New Roman"/>
          <w:color w:val="000000"/>
          <w:sz w:val="21"/>
          <w:szCs w:val="21"/>
        </w:rPr>
        <w:t>с</w:t>
      </w:r>
      <w:r w:rsidR="005729E4">
        <w:rPr>
          <w:rFonts w:ascii="Times New Roman" w:eastAsia="Times New Roman" w:hAnsi="Times New Roman" w:cs="Times New Roman"/>
          <w:color w:val="073762"/>
          <w:sz w:val="21"/>
          <w:szCs w:val="21"/>
        </w:rPr>
        <w:t xml:space="preserve"> </w:t>
      </w:r>
      <w:r w:rsidR="005729E4" w:rsidRPr="00BD26D0">
        <w:rPr>
          <w:rFonts w:ascii="Times New Roman" w:eastAsia="Times New Roman" w:hAnsi="Times New Roman" w:cs="Times New Roman"/>
          <w:color w:val="000000"/>
          <w:sz w:val="21"/>
          <w:szCs w:val="21"/>
        </w:rPr>
        <w:t>горки,</w:t>
      </w:r>
      <w:r w:rsidR="005729E4">
        <w:rPr>
          <w:rFonts w:ascii="Times New Roman" w:eastAsia="Times New Roman" w:hAnsi="Times New Roman" w:cs="Times New Roman"/>
          <w:color w:val="073762"/>
          <w:sz w:val="21"/>
          <w:szCs w:val="21"/>
        </w:rPr>
        <w:t xml:space="preserve"> </w:t>
      </w:r>
      <w:r w:rsidR="005729E4" w:rsidRPr="00BD26D0">
        <w:rPr>
          <w:rFonts w:ascii="Times New Roman" w:eastAsia="Times New Roman" w:hAnsi="Times New Roman" w:cs="Times New Roman"/>
          <w:color w:val="000000"/>
          <w:sz w:val="21"/>
          <w:szCs w:val="21"/>
        </w:rPr>
        <w:t>на</w:t>
      </w:r>
      <w:r w:rsidR="005729E4">
        <w:rPr>
          <w:rFonts w:ascii="Times New Roman" w:eastAsia="Times New Roman" w:hAnsi="Times New Roman" w:cs="Times New Roman"/>
          <w:color w:val="073762"/>
          <w:sz w:val="21"/>
          <w:szCs w:val="21"/>
        </w:rPr>
        <w:t xml:space="preserve"> </w:t>
      </w:r>
      <w:r w:rsidR="005729E4" w:rsidRPr="00BD26D0">
        <w:rPr>
          <w:rFonts w:ascii="Times New Roman" w:eastAsia="Times New Roman" w:hAnsi="Times New Roman" w:cs="Times New Roman"/>
          <w:color w:val="000000"/>
          <w:sz w:val="21"/>
          <w:szCs w:val="21"/>
        </w:rPr>
        <w:t>лыжах,</w:t>
      </w:r>
      <w:r w:rsidR="005729E4" w:rsidRPr="00BD26D0">
        <w:rPr>
          <w:rFonts w:ascii="Times New Roman" w:eastAsia="Times New Roman" w:hAnsi="Times New Roman" w:cs="Times New Roman"/>
          <w:color w:val="073762"/>
          <w:sz w:val="21"/>
          <w:szCs w:val="21"/>
        </w:rPr>
        <w:tab/>
      </w:r>
      <w:r w:rsidR="005729E4" w:rsidRPr="00BD26D0">
        <w:rPr>
          <w:rFonts w:ascii="Times New Roman" w:eastAsia="Times New Roman" w:hAnsi="Times New Roman" w:cs="Times New Roman"/>
          <w:color w:val="000000"/>
          <w:sz w:val="21"/>
          <w:szCs w:val="21"/>
        </w:rPr>
        <w:t>коньках,</w:t>
      </w:r>
      <w:r w:rsidR="005729E4">
        <w:rPr>
          <w:rFonts w:ascii="Times New Roman" w:eastAsia="Times New Roman" w:hAnsi="Times New Roman" w:cs="Times New Roman"/>
          <w:color w:val="073762"/>
          <w:sz w:val="21"/>
          <w:szCs w:val="21"/>
        </w:rPr>
        <w:t xml:space="preserve"> </w:t>
      </w:r>
      <w:r w:rsidR="005729E4" w:rsidRPr="00BD26D0">
        <w:rPr>
          <w:rFonts w:ascii="Times New Roman" w:eastAsia="Times New Roman" w:hAnsi="Times New Roman" w:cs="Times New Roman"/>
          <w:color w:val="000000"/>
          <w:sz w:val="21"/>
          <w:szCs w:val="21"/>
        </w:rPr>
        <w:t>санках.</w:t>
      </w:r>
      <w:r w:rsidR="005729E4" w:rsidRPr="00BD26D0">
        <w:rPr>
          <w:rFonts w:ascii="Times New Roman" w:eastAsia="Times New Roman" w:hAnsi="Times New Roman" w:cs="Times New Roman"/>
          <w:color w:val="073762"/>
          <w:sz w:val="21"/>
          <w:szCs w:val="21"/>
        </w:rPr>
        <w:tab/>
      </w:r>
      <w:r w:rsidR="005729E4">
        <w:rPr>
          <w:rFonts w:ascii="Times New Roman" w:eastAsia="Times New Roman" w:hAnsi="Times New Roman" w:cs="Times New Roman"/>
          <w:color w:val="073762"/>
          <w:sz w:val="21"/>
          <w:szCs w:val="21"/>
        </w:rPr>
        <w:t xml:space="preserve"> </w:t>
      </w:r>
      <w:r w:rsidR="005729E4" w:rsidRPr="00BD26D0">
        <w:rPr>
          <w:rFonts w:ascii="Times New Roman" w:eastAsia="Times New Roman" w:hAnsi="Times New Roman" w:cs="Times New Roman"/>
          <w:color w:val="000000"/>
          <w:sz w:val="21"/>
          <w:szCs w:val="21"/>
        </w:rPr>
        <w:t>С</w:t>
      </w:r>
      <w:r w:rsidR="005729E4">
        <w:rPr>
          <w:rFonts w:ascii="Times New Roman" w:eastAsia="Times New Roman" w:hAnsi="Times New Roman" w:cs="Times New Roman"/>
          <w:color w:val="073762"/>
          <w:sz w:val="21"/>
          <w:szCs w:val="21"/>
        </w:rPr>
        <w:t xml:space="preserve"> </w:t>
      </w:r>
      <w:r w:rsidR="005729E4" w:rsidRPr="00BD26D0">
        <w:rPr>
          <w:rFonts w:ascii="Times New Roman" w:eastAsia="Times New Roman" w:hAnsi="Times New Roman" w:cs="Times New Roman"/>
          <w:color w:val="000000"/>
          <w:sz w:val="21"/>
          <w:szCs w:val="21"/>
        </w:rPr>
        <w:t>превеликим удовольствием лепят снеговиков и делают снежные крепости. И это справедливо, потому что одним из м</w:t>
      </w:r>
      <w:r w:rsidR="005729E4">
        <w:rPr>
          <w:rFonts w:ascii="Times New Roman" w:eastAsia="Times New Roman" w:hAnsi="Times New Roman" w:cs="Times New Roman"/>
          <w:color w:val="000000"/>
          <w:sz w:val="21"/>
          <w:szCs w:val="21"/>
        </w:rPr>
        <w:t xml:space="preserve">ногообразных факторов, влияющих на состояние </w:t>
      </w:r>
      <w:r w:rsidR="005729E4" w:rsidRPr="00BD26D0">
        <w:rPr>
          <w:rFonts w:ascii="Times New Roman" w:eastAsia="Times New Roman" w:hAnsi="Times New Roman" w:cs="Times New Roman"/>
          <w:color w:val="000000"/>
          <w:sz w:val="21"/>
          <w:szCs w:val="21"/>
        </w:rPr>
        <w:t xml:space="preserve">здоровья </w:t>
      </w:r>
      <w:r w:rsidR="005729E4">
        <w:rPr>
          <w:rFonts w:ascii="Times New Roman" w:eastAsia="Times New Roman" w:hAnsi="Times New Roman" w:cs="Times New Roman"/>
          <w:color w:val="000000"/>
          <w:sz w:val="21"/>
          <w:szCs w:val="21"/>
        </w:rPr>
        <w:t xml:space="preserve">и развитие ребенка-дошкольника, является </w:t>
      </w:r>
      <w:r w:rsidR="005729E4" w:rsidRPr="00BD26D0">
        <w:rPr>
          <w:rFonts w:ascii="Times New Roman" w:eastAsia="Times New Roman" w:hAnsi="Times New Roman" w:cs="Times New Roman"/>
          <w:color w:val="000000"/>
          <w:sz w:val="21"/>
          <w:szCs w:val="21"/>
        </w:rPr>
        <w:t>двигательная                                                                                      активность. Каждый ребенок желает, чтобы его радость разделили с ним его самые близкие люди – родители. Но зачастую мамы и папы не знают, как разнообразить зимние каникулы своих чад, словно сами не были детьми. А все предельно просто. Даже самая обычная прогулка может превратиться в веселый праздник, благодаря играм и творчеству на снегу. Зимние каникулы – это уникальная возможность провести совместный досуг детей и родителей, активно использовать время с пользой для здоровья, окунувшись в волшебство зимних забав. Так какие они, забавы?</w:t>
      </w:r>
    </w:p>
    <w:p w:rsidR="005729E4" w:rsidRPr="005729E4" w:rsidRDefault="005729E4" w:rsidP="005729E4">
      <w:pPr>
        <w:widowControl w:val="0"/>
        <w:spacing w:line="275" w:lineRule="auto"/>
        <w:ind w:right="-18"/>
        <w:jc w:val="both"/>
        <w:rPr>
          <w:rFonts w:ascii="Times New Roman" w:eastAsia="Times New Roman" w:hAnsi="Times New Roman" w:cs="Times New Roman"/>
          <w:color w:val="073762"/>
          <w:sz w:val="21"/>
          <w:szCs w:val="21"/>
        </w:rPr>
      </w:pPr>
      <w:r w:rsidRPr="00BD26D0">
        <w:rPr>
          <w:rFonts w:ascii="Times New Roman" w:eastAsia="Times New Roman" w:hAnsi="Times New Roman" w:cs="Times New Roman"/>
          <w:color w:val="000000"/>
          <w:sz w:val="21"/>
          <w:szCs w:val="21"/>
        </w:rPr>
        <w:t>Взрослый человек воспринимает снег как осадки, не дающие легко передвигаться по дороге, а дети любят снег за его множество скопления красивых, не похожих друг на друга, снежинок. Более того, снег для детей это материал для творчества. Снеговики, башни, крепости, пещеры небывалых размеров, все подобные шедевры можно увидеть в каждом дворе во время зимних каникул.</w:t>
      </w:r>
    </w:p>
    <w:p w:rsidR="005729E4" w:rsidRPr="00BD26D0" w:rsidRDefault="005729E4" w:rsidP="005729E4">
      <w:pPr>
        <w:widowControl w:val="0"/>
        <w:tabs>
          <w:tab w:val="left" w:pos="1470"/>
          <w:tab w:val="left" w:pos="3701"/>
          <w:tab w:val="left" w:pos="4673"/>
          <w:tab w:val="left" w:pos="5951"/>
          <w:tab w:val="left" w:pos="7484"/>
          <w:tab w:val="left" w:pos="9180"/>
        </w:tabs>
        <w:ind w:right="-13"/>
        <w:jc w:val="both"/>
        <w:rPr>
          <w:rFonts w:ascii="Times New Roman" w:eastAsia="Times New Roman" w:hAnsi="Times New Roman" w:cs="Times New Roman"/>
          <w:color w:val="073762"/>
          <w:sz w:val="21"/>
          <w:szCs w:val="21"/>
        </w:rPr>
        <w:sectPr w:rsidR="005729E4" w:rsidRPr="00BD26D0" w:rsidSect="005729E4">
          <w:headerReference w:type="default" r:id="rId5"/>
          <w:pgSz w:w="11906" w:h="16838"/>
          <w:pgMar w:top="1127" w:right="848" w:bottom="0" w:left="851" w:header="0" w:footer="0" w:gutter="0"/>
          <w:cols w:space="708"/>
        </w:sectPr>
      </w:pPr>
      <w:r w:rsidRPr="00BD26D0">
        <w:rPr>
          <w:rFonts w:ascii="Times New Roman" w:eastAsia="Times New Roman" w:hAnsi="Times New Roman" w:cs="Times New Roman"/>
          <w:color w:val="000000"/>
          <w:sz w:val="21"/>
          <w:szCs w:val="21"/>
        </w:rPr>
        <w:t>Рисование на снегу аэрозольными красками не менее увлекательное занятие.</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Белоснежный</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фон,</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мягк</w:t>
      </w:r>
      <w:r>
        <w:rPr>
          <w:rFonts w:ascii="Times New Roman" w:eastAsia="Times New Roman" w:hAnsi="Times New Roman" w:cs="Times New Roman"/>
          <w:color w:val="000000"/>
          <w:sz w:val="21"/>
          <w:szCs w:val="21"/>
        </w:rPr>
        <w:t xml:space="preserve">ая </w:t>
      </w:r>
      <w:r w:rsidRPr="00BD26D0">
        <w:rPr>
          <w:rFonts w:ascii="Times New Roman" w:eastAsia="Times New Roman" w:hAnsi="Times New Roman" w:cs="Times New Roman"/>
          <w:color w:val="000000"/>
          <w:sz w:val="21"/>
          <w:szCs w:val="21"/>
        </w:rPr>
        <w:t>текстура</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помогают</w:t>
      </w:r>
      <w:r>
        <w:rPr>
          <w:rFonts w:ascii="Times New Roman" w:eastAsia="Times New Roman" w:hAnsi="Times New Roman" w:cs="Times New Roman"/>
          <w:color w:val="073762"/>
          <w:sz w:val="21"/>
          <w:szCs w:val="21"/>
        </w:rPr>
        <w:t xml:space="preserve"> </w:t>
      </w:r>
      <w:r>
        <w:rPr>
          <w:rFonts w:ascii="Times New Roman" w:eastAsia="Times New Roman" w:hAnsi="Times New Roman" w:cs="Times New Roman"/>
          <w:color w:val="000000"/>
          <w:sz w:val="21"/>
          <w:szCs w:val="21"/>
        </w:rPr>
        <w:t xml:space="preserve">создать удивительные новогодние </w:t>
      </w:r>
      <w:r w:rsidRPr="00BD26D0">
        <w:rPr>
          <w:rFonts w:ascii="Times New Roman" w:eastAsia="Times New Roman" w:hAnsi="Times New Roman" w:cs="Times New Roman"/>
          <w:color w:val="000000"/>
          <w:sz w:val="21"/>
          <w:szCs w:val="21"/>
        </w:rPr>
        <w:t>рисунки.</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br/>
      </w:r>
      <w:r w:rsidRPr="005729E4">
        <w:rPr>
          <w:szCs w:val="21"/>
        </w:rPr>
        <w:drawing>
          <wp:inline distT="0" distB="0" distL="0" distR="0">
            <wp:extent cx="4614862" cy="30765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srcRect/>
                    <a:stretch>
                      <a:fillRect/>
                    </a:stretch>
                  </pic:blipFill>
                  <pic:spPr bwMode="auto">
                    <a:xfrm>
                      <a:off x="0" y="0"/>
                      <a:ext cx="4623357" cy="3082238"/>
                    </a:xfrm>
                    <a:prstGeom prst="rect">
                      <a:avLst/>
                    </a:prstGeom>
                    <a:noFill/>
                    <a:ln w="9525">
                      <a:noFill/>
                      <a:miter lim="800000"/>
                      <a:headEnd/>
                      <a:tailEnd/>
                    </a:ln>
                  </pic:spPr>
                </pic:pic>
              </a:graphicData>
            </a:graphic>
          </wp:inline>
        </w:drawing>
      </w:r>
    </w:p>
    <w:p w:rsidR="005729E4" w:rsidRPr="005729E4" w:rsidRDefault="005729E4" w:rsidP="005729E4">
      <w:pPr>
        <w:widowControl w:val="0"/>
        <w:tabs>
          <w:tab w:val="left" w:pos="1687"/>
          <w:tab w:val="left" w:pos="3248"/>
          <w:tab w:val="left" w:pos="3785"/>
          <w:tab w:val="left" w:pos="5288"/>
          <w:tab w:val="left" w:pos="6332"/>
          <w:tab w:val="left" w:pos="8013"/>
        </w:tabs>
        <w:spacing w:line="275" w:lineRule="auto"/>
        <w:ind w:right="-19"/>
        <w:jc w:val="both"/>
        <w:rPr>
          <w:rFonts w:ascii="Times New Roman" w:eastAsia="Times New Roman" w:hAnsi="Times New Roman" w:cs="Times New Roman"/>
          <w:color w:val="073762"/>
          <w:sz w:val="21"/>
          <w:szCs w:val="21"/>
        </w:rPr>
      </w:pPr>
      <w:bookmarkStart w:id="0" w:name="_page_19_0"/>
      <w:r w:rsidRPr="00BD26D0">
        <w:rPr>
          <w:rFonts w:ascii="Times New Roman" w:eastAsia="Times New Roman" w:hAnsi="Times New Roman" w:cs="Times New Roman"/>
          <w:color w:val="000000"/>
          <w:sz w:val="21"/>
          <w:szCs w:val="21"/>
        </w:rPr>
        <w:lastRenderedPageBreak/>
        <w:t>Самая любимая игра всех девчонок и мальчишек зимой «Снежки». И не зря! Во время этой игры развивается двигательная активность, глазомер, моторика</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пальцев,</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а</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звонкий</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смех</w:t>
      </w:r>
      <w:r w:rsidRPr="00BD26D0">
        <w:rPr>
          <w:rFonts w:ascii="Times New Roman" w:eastAsia="Times New Roman" w:hAnsi="Times New Roman" w:cs="Times New Roman"/>
          <w:color w:val="073762"/>
          <w:sz w:val="21"/>
          <w:szCs w:val="21"/>
        </w:rPr>
        <w:tab/>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вызывает</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положительный эмоциональный настрой.</w:t>
      </w:r>
      <w:r w:rsidR="00CC4B95">
        <w:rPr>
          <w:rFonts w:ascii="Times New Roman" w:eastAsia="Times New Roman" w:hAnsi="Times New Roman" w:cs="Times New Roman"/>
          <w:color w:val="000000"/>
          <w:sz w:val="21"/>
          <w:szCs w:val="21"/>
        </w:rPr>
        <w:br/>
      </w:r>
      <w:r w:rsidR="00CC4B95" w:rsidRPr="00CC4B95">
        <w:rPr>
          <w:szCs w:val="21"/>
        </w:rPr>
        <w:drawing>
          <wp:inline distT="0" distB="0" distL="0" distR="0">
            <wp:extent cx="5143500" cy="3517079"/>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5146526" cy="3519148"/>
                    </a:xfrm>
                    <a:prstGeom prst="rect">
                      <a:avLst/>
                    </a:prstGeom>
                    <a:noFill/>
                    <a:ln w="9525">
                      <a:noFill/>
                      <a:miter lim="800000"/>
                      <a:headEnd/>
                      <a:tailEnd/>
                    </a:ln>
                  </pic:spPr>
                </pic:pic>
              </a:graphicData>
            </a:graphic>
          </wp:inline>
        </w:drawing>
      </w:r>
    </w:p>
    <w:p w:rsidR="005729E4" w:rsidRPr="00BD26D0" w:rsidRDefault="005729E4" w:rsidP="005729E4">
      <w:pPr>
        <w:widowControl w:val="0"/>
        <w:tabs>
          <w:tab w:val="left" w:pos="2304"/>
          <w:tab w:val="left" w:pos="4181"/>
          <w:tab w:val="left" w:pos="5762"/>
          <w:tab w:val="left" w:pos="8362"/>
        </w:tabs>
        <w:spacing w:line="275" w:lineRule="auto"/>
        <w:ind w:right="-18"/>
        <w:jc w:val="both"/>
        <w:rPr>
          <w:rFonts w:ascii="Times New Roman" w:eastAsia="Times New Roman" w:hAnsi="Times New Roman" w:cs="Times New Roman"/>
          <w:color w:val="073762"/>
          <w:sz w:val="21"/>
          <w:szCs w:val="21"/>
        </w:rPr>
        <w:sectPr w:rsidR="005729E4" w:rsidRPr="00BD26D0">
          <w:headerReference w:type="default" r:id="rId8"/>
          <w:pgSz w:w="11906" w:h="16838"/>
          <w:pgMar w:top="1124" w:right="849" w:bottom="0" w:left="851" w:header="0" w:footer="0" w:gutter="0"/>
          <w:cols w:space="708"/>
        </w:sectPr>
      </w:pPr>
      <w:r w:rsidRPr="00BD26D0">
        <w:rPr>
          <w:rFonts w:ascii="Times New Roman" w:eastAsia="Times New Roman" w:hAnsi="Times New Roman" w:cs="Times New Roman"/>
          <w:color w:val="000000"/>
          <w:sz w:val="21"/>
          <w:szCs w:val="21"/>
        </w:rPr>
        <w:t xml:space="preserve">Всем известна польза активного отдыха. Большой выбор коньков не оставит равнодушными ни детей, ни родителей, а катание доставит массу удовольствий. Для </w:t>
      </w:r>
      <w:proofErr w:type="spellStart"/>
      <w:r w:rsidRPr="00BD26D0">
        <w:rPr>
          <w:rFonts w:ascii="Times New Roman" w:eastAsia="Times New Roman" w:hAnsi="Times New Roman" w:cs="Times New Roman"/>
          <w:color w:val="000000"/>
          <w:sz w:val="21"/>
          <w:szCs w:val="21"/>
        </w:rPr>
        <w:t>избежания</w:t>
      </w:r>
      <w:proofErr w:type="spellEnd"/>
      <w:r w:rsidRPr="00BD26D0">
        <w:rPr>
          <w:rFonts w:ascii="Times New Roman" w:eastAsia="Times New Roman" w:hAnsi="Times New Roman" w:cs="Times New Roman"/>
          <w:color w:val="000000"/>
          <w:sz w:val="21"/>
          <w:szCs w:val="21"/>
        </w:rPr>
        <w:t xml:space="preserve"> травматизма необходимо воспользоваться средствами</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защиты:</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шлем,</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наколенники,</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налокотники. По мнению специалистов, катание на коньках способствует развитию опорно-двигательного аппарата, укрепляет мышцы спины, вырабатывает правильную       осанку</w:t>
      </w:r>
      <w:r>
        <w:rPr>
          <w:rFonts w:ascii="Times New Roman" w:eastAsia="Times New Roman" w:hAnsi="Times New Roman" w:cs="Times New Roman"/>
          <w:color w:val="000000"/>
          <w:sz w:val="21"/>
          <w:szCs w:val="21"/>
        </w:rPr>
        <w:t xml:space="preserve">, а </w:t>
      </w:r>
      <w:r w:rsidRPr="00BD26D0">
        <w:rPr>
          <w:rFonts w:ascii="Times New Roman" w:eastAsia="Times New Roman" w:hAnsi="Times New Roman" w:cs="Times New Roman"/>
          <w:color w:val="000000"/>
          <w:sz w:val="21"/>
          <w:szCs w:val="21"/>
        </w:rPr>
        <w:t>также</w:t>
      </w:r>
      <w:r>
        <w:rPr>
          <w:rFonts w:ascii="Times New Roman" w:eastAsia="Times New Roman" w:hAnsi="Times New Roman" w:cs="Times New Roman"/>
          <w:color w:val="073762"/>
          <w:sz w:val="21"/>
          <w:szCs w:val="21"/>
        </w:rPr>
        <w:t xml:space="preserve"> </w:t>
      </w:r>
      <w:r>
        <w:rPr>
          <w:rFonts w:ascii="Times New Roman" w:eastAsia="Times New Roman" w:hAnsi="Times New Roman" w:cs="Times New Roman"/>
          <w:color w:val="000000"/>
          <w:sz w:val="21"/>
          <w:szCs w:val="21"/>
        </w:rPr>
        <w:t xml:space="preserve">профилактика </w:t>
      </w:r>
      <w:r w:rsidRPr="00BD26D0">
        <w:rPr>
          <w:rFonts w:ascii="Times New Roman" w:eastAsia="Times New Roman" w:hAnsi="Times New Roman" w:cs="Times New Roman"/>
          <w:color w:val="000000"/>
          <w:sz w:val="21"/>
          <w:szCs w:val="21"/>
        </w:rPr>
        <w:t>плоскостопия. Катание на лыжах полезное и увлека</w:t>
      </w:r>
      <w:r>
        <w:rPr>
          <w:rFonts w:ascii="Times New Roman" w:eastAsia="Times New Roman" w:hAnsi="Times New Roman" w:cs="Times New Roman"/>
          <w:color w:val="000000"/>
          <w:sz w:val="21"/>
          <w:szCs w:val="21"/>
        </w:rPr>
        <w:t xml:space="preserve">тельное занятие. Ровное дыхание обогатит легкие кислородом, а </w:t>
      </w:r>
      <w:r w:rsidRPr="00BD26D0">
        <w:rPr>
          <w:rFonts w:ascii="Times New Roman" w:eastAsia="Times New Roman" w:hAnsi="Times New Roman" w:cs="Times New Roman"/>
          <w:color w:val="000000"/>
          <w:sz w:val="21"/>
          <w:szCs w:val="21"/>
        </w:rPr>
        <w:t>пейзажи зимнего парка оставят приятные впечатления.</w:t>
      </w:r>
      <w:bookmarkEnd w:id="0"/>
      <w:r w:rsidR="00CC4B95">
        <w:rPr>
          <w:rFonts w:ascii="Times New Roman" w:eastAsia="Times New Roman" w:hAnsi="Times New Roman" w:cs="Times New Roman"/>
          <w:color w:val="000000"/>
          <w:sz w:val="21"/>
          <w:szCs w:val="21"/>
        </w:rPr>
        <w:br/>
      </w:r>
      <w:r w:rsidR="00CC4B95" w:rsidRPr="00CC4B95">
        <w:rPr>
          <w:szCs w:val="21"/>
        </w:rPr>
        <w:drawing>
          <wp:inline distT="0" distB="0" distL="0" distR="0">
            <wp:extent cx="6480810" cy="4219051"/>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srcRect/>
                    <a:stretch>
                      <a:fillRect/>
                    </a:stretch>
                  </pic:blipFill>
                  <pic:spPr bwMode="auto">
                    <a:xfrm>
                      <a:off x="0" y="0"/>
                      <a:ext cx="6480810" cy="4219051"/>
                    </a:xfrm>
                    <a:prstGeom prst="rect">
                      <a:avLst/>
                    </a:prstGeom>
                    <a:noFill/>
                    <a:ln w="9525">
                      <a:noFill/>
                      <a:miter lim="800000"/>
                      <a:headEnd/>
                      <a:tailEnd/>
                    </a:ln>
                  </pic:spPr>
                </pic:pic>
              </a:graphicData>
            </a:graphic>
          </wp:inline>
        </w:drawing>
      </w:r>
    </w:p>
    <w:p w:rsidR="005729E4" w:rsidRPr="00BD26D0" w:rsidRDefault="005729E4" w:rsidP="005729E4">
      <w:pPr>
        <w:widowControl w:val="0"/>
        <w:spacing w:line="240" w:lineRule="auto"/>
        <w:ind w:left="2685" w:right="-20"/>
        <w:rPr>
          <w:rFonts w:ascii="Times New Roman" w:eastAsia="Times New Roman" w:hAnsi="Times New Roman" w:cs="Times New Roman"/>
          <w:b/>
          <w:bCs/>
          <w:color w:val="001F5F"/>
          <w:sz w:val="21"/>
          <w:szCs w:val="21"/>
        </w:rPr>
      </w:pPr>
      <w:bookmarkStart w:id="1" w:name="_page_22_0"/>
      <w:r w:rsidRPr="00BD26D0">
        <w:rPr>
          <w:rFonts w:ascii="Times New Roman" w:eastAsia="Times New Roman" w:hAnsi="Times New Roman" w:cs="Times New Roman"/>
          <w:b/>
          <w:bCs/>
          <w:color w:val="000000"/>
          <w:sz w:val="21"/>
          <w:szCs w:val="21"/>
          <w:u w:val="single"/>
        </w:rPr>
        <w:lastRenderedPageBreak/>
        <w:t>Помощь животным и птицам</w:t>
      </w:r>
    </w:p>
    <w:p w:rsidR="005729E4" w:rsidRPr="00BD26D0" w:rsidRDefault="005729E4" w:rsidP="005729E4">
      <w:pPr>
        <w:spacing w:after="17" w:line="240" w:lineRule="exact"/>
        <w:rPr>
          <w:rFonts w:ascii="Times New Roman" w:eastAsia="Times New Roman" w:hAnsi="Times New Roman" w:cs="Times New Roman"/>
          <w:sz w:val="21"/>
          <w:szCs w:val="21"/>
        </w:rPr>
      </w:pPr>
    </w:p>
    <w:p w:rsidR="005729E4" w:rsidRPr="00BD26D0" w:rsidRDefault="005729E4" w:rsidP="005729E4">
      <w:pPr>
        <w:widowControl w:val="0"/>
        <w:spacing w:line="275" w:lineRule="auto"/>
        <w:ind w:right="-19"/>
        <w:jc w:val="both"/>
        <w:rPr>
          <w:rFonts w:ascii="Times New Roman" w:eastAsia="Times New Roman" w:hAnsi="Times New Roman" w:cs="Times New Roman"/>
          <w:color w:val="073762"/>
          <w:sz w:val="21"/>
          <w:szCs w:val="21"/>
        </w:rPr>
        <w:sectPr w:rsidR="005729E4" w:rsidRPr="00BD26D0">
          <w:headerReference w:type="default" r:id="rId10"/>
          <w:pgSz w:w="11906" w:h="16838"/>
          <w:pgMar w:top="1130" w:right="846" w:bottom="0" w:left="851" w:header="0" w:footer="0" w:gutter="0"/>
          <w:cols w:space="708"/>
        </w:sectPr>
      </w:pPr>
      <w:r w:rsidRPr="00BD26D0">
        <w:rPr>
          <w:rFonts w:ascii="Times New Roman" w:eastAsia="Times New Roman" w:hAnsi="Times New Roman" w:cs="Times New Roman"/>
          <w:color w:val="000000"/>
          <w:sz w:val="21"/>
          <w:szCs w:val="21"/>
        </w:rPr>
        <w:t xml:space="preserve">Во время зимних каникул можно смастерить скворечник или кормушку, повесить в парке или во дворе, наполнив семечками для птиц или орешками для белки. Наблюдать за тем, как синички клюют зернышки из самодельной кормушки или, как белка уносит в дупло орехи -увлекательное зрелище </w:t>
      </w:r>
      <w:r>
        <w:rPr>
          <w:rFonts w:ascii="Times New Roman" w:eastAsia="Times New Roman" w:hAnsi="Times New Roman" w:cs="Times New Roman"/>
          <w:color w:val="000000"/>
          <w:sz w:val="21"/>
          <w:szCs w:val="21"/>
        </w:rPr>
        <w:t xml:space="preserve">для детворы. При этом в ребенке развивается чувство любви, </w:t>
      </w:r>
      <w:r w:rsidRPr="00BD26D0">
        <w:rPr>
          <w:rFonts w:ascii="Times New Roman" w:eastAsia="Times New Roman" w:hAnsi="Times New Roman" w:cs="Times New Roman"/>
          <w:color w:val="000000"/>
          <w:sz w:val="21"/>
          <w:szCs w:val="21"/>
        </w:rPr>
        <w:t>заботы и ответственности за братьев наших меньших.</w:t>
      </w:r>
      <w:bookmarkEnd w:id="1"/>
      <w:r w:rsidR="00CC4B95">
        <w:rPr>
          <w:rFonts w:ascii="Times New Roman" w:eastAsia="Times New Roman" w:hAnsi="Times New Roman" w:cs="Times New Roman"/>
          <w:color w:val="000000"/>
          <w:sz w:val="21"/>
          <w:szCs w:val="21"/>
        </w:rPr>
        <w:br/>
      </w:r>
      <w:r w:rsidR="00CC4B95" w:rsidRPr="00CC4B95">
        <w:rPr>
          <w:szCs w:val="21"/>
        </w:rPr>
        <w:drawing>
          <wp:inline distT="0" distB="0" distL="0" distR="0">
            <wp:extent cx="6482715" cy="432181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srcRect/>
                    <a:stretch>
                      <a:fillRect/>
                    </a:stretch>
                  </pic:blipFill>
                  <pic:spPr bwMode="auto">
                    <a:xfrm>
                      <a:off x="0" y="0"/>
                      <a:ext cx="6482715" cy="4321810"/>
                    </a:xfrm>
                    <a:prstGeom prst="rect">
                      <a:avLst/>
                    </a:prstGeom>
                    <a:noFill/>
                    <a:ln w="9525">
                      <a:noFill/>
                      <a:miter lim="800000"/>
                      <a:headEnd/>
                      <a:tailEnd/>
                    </a:ln>
                  </pic:spPr>
                </pic:pic>
              </a:graphicData>
            </a:graphic>
          </wp:inline>
        </w:drawing>
      </w:r>
    </w:p>
    <w:p w:rsidR="005729E4" w:rsidRPr="00BD26D0" w:rsidRDefault="005729E4" w:rsidP="005729E4">
      <w:pPr>
        <w:widowControl w:val="0"/>
        <w:spacing w:line="240" w:lineRule="auto"/>
        <w:ind w:left="3282" w:right="-20"/>
        <w:rPr>
          <w:rFonts w:ascii="Times New Roman" w:eastAsia="Times New Roman" w:hAnsi="Times New Roman" w:cs="Times New Roman"/>
          <w:b/>
          <w:bCs/>
          <w:color w:val="001F5F"/>
          <w:sz w:val="21"/>
          <w:szCs w:val="21"/>
        </w:rPr>
      </w:pPr>
      <w:bookmarkStart w:id="2" w:name="_page_26_0"/>
      <w:r w:rsidRPr="00BD26D0">
        <w:rPr>
          <w:rFonts w:ascii="Times New Roman" w:eastAsia="Times New Roman" w:hAnsi="Times New Roman" w:cs="Times New Roman"/>
          <w:b/>
          <w:bCs/>
          <w:color w:val="000000"/>
          <w:sz w:val="21"/>
          <w:szCs w:val="21"/>
          <w:u w:val="single"/>
        </w:rPr>
        <w:lastRenderedPageBreak/>
        <w:t>Прогулки всей семьей</w:t>
      </w:r>
    </w:p>
    <w:p w:rsidR="005729E4" w:rsidRPr="00BD26D0" w:rsidRDefault="005729E4" w:rsidP="005729E4">
      <w:pPr>
        <w:spacing w:after="17" w:line="240" w:lineRule="exact"/>
        <w:rPr>
          <w:rFonts w:ascii="Times New Roman" w:eastAsia="Times New Roman" w:hAnsi="Times New Roman" w:cs="Times New Roman"/>
          <w:sz w:val="21"/>
          <w:szCs w:val="21"/>
        </w:rPr>
      </w:pPr>
    </w:p>
    <w:p w:rsidR="005729E4" w:rsidRPr="00BD26D0" w:rsidRDefault="005729E4" w:rsidP="005729E4">
      <w:pPr>
        <w:widowControl w:val="0"/>
        <w:tabs>
          <w:tab w:val="left" w:pos="8466"/>
          <w:tab w:val="left" w:pos="9391"/>
        </w:tabs>
        <w:spacing w:line="275" w:lineRule="auto"/>
        <w:ind w:right="-19"/>
        <w:jc w:val="both"/>
        <w:rPr>
          <w:rFonts w:ascii="Times New Roman" w:eastAsia="Times New Roman" w:hAnsi="Times New Roman" w:cs="Times New Roman"/>
          <w:color w:val="073762"/>
          <w:sz w:val="21"/>
          <w:szCs w:val="21"/>
        </w:rPr>
      </w:pPr>
      <w:r w:rsidRPr="00BD26D0">
        <w:rPr>
          <w:rFonts w:ascii="Times New Roman" w:eastAsia="Times New Roman" w:hAnsi="Times New Roman" w:cs="Times New Roman"/>
          <w:color w:val="000000"/>
          <w:sz w:val="21"/>
          <w:szCs w:val="21"/>
        </w:rPr>
        <w:t>Гулять, дышать свежим воздухом необходимо в любую погоду и взрослым, и детям, ведь у природы нет плохой погоды. Но когда температура воздуха достигает 15 градусов мороза, рекомендуется уменьшить время прогулки во избежание обморожения. Важно правильно под</w:t>
      </w:r>
      <w:r>
        <w:rPr>
          <w:rFonts w:ascii="Times New Roman" w:eastAsia="Times New Roman" w:hAnsi="Times New Roman" w:cs="Times New Roman"/>
          <w:color w:val="000000"/>
          <w:sz w:val="21"/>
          <w:szCs w:val="21"/>
        </w:rPr>
        <w:t xml:space="preserve">обрать одежду и обувь, движение не должно быть сковано, чтобы не </w:t>
      </w:r>
      <w:r w:rsidRPr="00BD26D0">
        <w:rPr>
          <w:rFonts w:ascii="Times New Roman" w:eastAsia="Times New Roman" w:hAnsi="Times New Roman" w:cs="Times New Roman"/>
          <w:color w:val="000000"/>
          <w:sz w:val="21"/>
          <w:szCs w:val="21"/>
        </w:rPr>
        <w:t>испытывать</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дискомфорт. Прогулки можно организовать во дворе дома с пользой, например, расчистить дорожки от снега. Досуг в парке сегодня насыщен программой развлечений: санки, лыжи, коньки, зимние вело</w:t>
      </w:r>
      <w:r>
        <w:rPr>
          <w:rFonts w:ascii="Times New Roman" w:eastAsia="Times New Roman" w:hAnsi="Times New Roman" w:cs="Times New Roman"/>
          <w:color w:val="000000"/>
          <w:sz w:val="21"/>
          <w:szCs w:val="21"/>
        </w:rPr>
        <w:t xml:space="preserve">сипеды, фигуры изо льда, горячие </w:t>
      </w:r>
      <w:r w:rsidRPr="00BD26D0">
        <w:rPr>
          <w:rFonts w:ascii="Times New Roman" w:eastAsia="Times New Roman" w:hAnsi="Times New Roman" w:cs="Times New Roman"/>
          <w:color w:val="000000"/>
          <w:sz w:val="21"/>
          <w:szCs w:val="21"/>
        </w:rPr>
        <w:t>лакомства. Выехав за город всей семьей, можно насладиться красотой зимних пейзажей, необъятных просторов заснеженных полей и деревьев. Русская зима-великолепие природы! И все это можно запечатлеть на фотокамеру, сделать домашние зарисовки по памяти. При этом ребенок не только приятно проведет время, но и приобретет художественно-эстетические навыки. Обсуждая подобные прогулки, ребенок получит незабываемые впечатления и обогатит свой словарный запас. Не стоит оправдывать свой скучный досуг неприятной холодной погодой. Следует проявить немного желания и активности, и зимние каникулы для ребенка могут превратиться в маленькую планету занимательных увлечений!</w:t>
      </w:r>
      <w:r>
        <w:rPr>
          <w:rFonts w:ascii="Times New Roman" w:eastAsia="Times New Roman" w:hAnsi="Times New Roman" w:cs="Times New Roman"/>
          <w:color w:val="073762"/>
          <w:sz w:val="21"/>
          <w:szCs w:val="21"/>
        </w:rPr>
        <w:t xml:space="preserve"> </w:t>
      </w:r>
      <w:r w:rsidRPr="00BD26D0">
        <w:rPr>
          <w:rFonts w:ascii="Times New Roman" w:eastAsia="Times New Roman" w:hAnsi="Times New Roman" w:cs="Times New Roman"/>
          <w:color w:val="000000"/>
          <w:sz w:val="21"/>
          <w:szCs w:val="21"/>
        </w:rPr>
        <w:t>В его памяти это станет самым теплым и приятным воспоминанием!</w:t>
      </w:r>
      <w:bookmarkEnd w:id="2"/>
    </w:p>
    <w:p w:rsidR="000D4CC1" w:rsidRPr="000D4CC1" w:rsidRDefault="000D4CC1" w:rsidP="005729E4">
      <w:pPr>
        <w:shd w:val="clear" w:color="auto" w:fill="FFFFFF"/>
        <w:spacing w:after="0" w:line="330" w:lineRule="atLeast"/>
        <w:jc w:val="both"/>
        <w:rPr>
          <w:rFonts w:ascii="Tahoma" w:eastAsia="Times New Roman" w:hAnsi="Tahoma" w:cs="Tahoma"/>
          <w:color w:val="555555"/>
          <w:sz w:val="21"/>
          <w:szCs w:val="21"/>
          <w:lang w:eastAsia="ru-RU"/>
        </w:rPr>
      </w:pPr>
      <w:r w:rsidRPr="000D4CC1">
        <w:rPr>
          <w:rFonts w:ascii="Tahoma" w:hAnsi="Tahoma" w:cs="Tahoma"/>
          <w:color w:val="555555"/>
          <w:sz w:val="21"/>
          <w:szCs w:val="21"/>
        </w:rPr>
        <w:br/>
      </w:r>
    </w:p>
    <w:p w:rsidR="00933EB8" w:rsidRDefault="00CC4B95">
      <w:r w:rsidRPr="00CC4B95">
        <w:drawing>
          <wp:inline distT="0" distB="0" distL="0" distR="0">
            <wp:extent cx="5940425" cy="3962217"/>
            <wp:effectExtent l="1905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cstate="print"/>
                    <a:srcRect/>
                    <a:stretch>
                      <a:fillRect/>
                    </a:stretch>
                  </pic:blipFill>
                  <pic:spPr bwMode="auto">
                    <a:xfrm>
                      <a:off x="0" y="0"/>
                      <a:ext cx="5940425" cy="3962217"/>
                    </a:xfrm>
                    <a:prstGeom prst="rect">
                      <a:avLst/>
                    </a:prstGeom>
                    <a:noFill/>
                    <a:ln w="9525">
                      <a:noFill/>
                      <a:miter lim="800000"/>
                      <a:headEnd/>
                      <a:tailEnd/>
                    </a:ln>
                  </pic:spPr>
                </pic:pic>
              </a:graphicData>
            </a:graphic>
          </wp:inline>
        </w:drawing>
      </w:r>
    </w:p>
    <w:sectPr w:rsidR="00933EB8" w:rsidSect="00933E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3EE" w:rsidRDefault="00CC4B95">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3EE" w:rsidRDefault="00CC4B95">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3EE" w:rsidRDefault="00CC4B95">
    <w:pPr>
      <w:rPr>
        <w:sz w:val="2"/>
        <w:szCs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4CC1"/>
    <w:rsid w:val="000D4CC1"/>
    <w:rsid w:val="005729E4"/>
    <w:rsid w:val="00933EB8"/>
    <w:rsid w:val="00C970A1"/>
    <w:rsid w:val="00CC4B95"/>
    <w:rsid w:val="00F577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EB8"/>
  </w:style>
  <w:style w:type="paragraph" w:styleId="1">
    <w:name w:val="heading 1"/>
    <w:basedOn w:val="a"/>
    <w:link w:val="10"/>
    <w:uiPriority w:val="9"/>
    <w:qFormat/>
    <w:rsid w:val="000D4C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4CC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D4C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D4CC1"/>
    <w:rPr>
      <w:i/>
      <w:iCs/>
    </w:rPr>
  </w:style>
  <w:style w:type="paragraph" w:styleId="a5">
    <w:name w:val="Balloon Text"/>
    <w:basedOn w:val="a"/>
    <w:link w:val="a6"/>
    <w:uiPriority w:val="99"/>
    <w:semiHidden/>
    <w:unhideWhenUsed/>
    <w:rsid w:val="000D4CC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4C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3056357">
      <w:bodyDiv w:val="1"/>
      <w:marLeft w:val="0"/>
      <w:marRight w:val="0"/>
      <w:marTop w:val="0"/>
      <w:marBottom w:val="0"/>
      <w:divBdr>
        <w:top w:val="none" w:sz="0" w:space="0" w:color="auto"/>
        <w:left w:val="none" w:sz="0" w:space="0" w:color="auto"/>
        <w:bottom w:val="none" w:sz="0" w:space="0" w:color="auto"/>
        <w:right w:val="none" w:sz="0" w:space="0" w:color="auto"/>
      </w:divBdr>
      <w:divsChild>
        <w:div w:id="820848201">
          <w:marLeft w:val="0"/>
          <w:marRight w:val="0"/>
          <w:marTop w:val="0"/>
          <w:marBottom w:val="300"/>
          <w:divBdr>
            <w:top w:val="none" w:sz="0" w:space="0" w:color="auto"/>
            <w:left w:val="none" w:sz="0" w:space="0" w:color="auto"/>
            <w:bottom w:val="none" w:sz="0" w:space="0" w:color="auto"/>
            <w:right w:val="none" w:sz="0" w:space="0" w:color="auto"/>
          </w:divBdr>
        </w:div>
        <w:div w:id="2097941429">
          <w:marLeft w:val="0"/>
          <w:marRight w:val="0"/>
          <w:marTop w:val="0"/>
          <w:marBottom w:val="0"/>
          <w:divBdr>
            <w:top w:val="none" w:sz="0" w:space="0" w:color="auto"/>
            <w:left w:val="none" w:sz="0" w:space="0" w:color="auto"/>
            <w:bottom w:val="none" w:sz="0" w:space="0" w:color="auto"/>
            <w:right w:val="none" w:sz="0" w:space="0" w:color="auto"/>
          </w:divBdr>
          <w:divsChild>
            <w:div w:id="1261909820">
              <w:marLeft w:val="0"/>
              <w:marRight w:val="0"/>
              <w:marTop w:val="0"/>
              <w:marBottom w:val="150"/>
              <w:divBdr>
                <w:top w:val="none" w:sz="0" w:space="0" w:color="auto"/>
                <w:left w:val="none" w:sz="0" w:space="0" w:color="auto"/>
                <w:bottom w:val="none" w:sz="0" w:space="0" w:color="auto"/>
                <w:right w:val="none" w:sz="0" w:space="0" w:color="auto"/>
              </w:divBdr>
            </w:div>
            <w:div w:id="3276800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9781589">
      <w:bodyDiv w:val="1"/>
      <w:marLeft w:val="0"/>
      <w:marRight w:val="0"/>
      <w:marTop w:val="0"/>
      <w:marBottom w:val="0"/>
      <w:divBdr>
        <w:top w:val="none" w:sz="0" w:space="0" w:color="auto"/>
        <w:left w:val="none" w:sz="0" w:space="0" w:color="auto"/>
        <w:bottom w:val="none" w:sz="0" w:space="0" w:color="auto"/>
        <w:right w:val="none" w:sz="0" w:space="0" w:color="auto"/>
      </w:divBdr>
      <w:divsChild>
        <w:div w:id="1368527754">
          <w:marLeft w:val="0"/>
          <w:marRight w:val="0"/>
          <w:marTop w:val="0"/>
          <w:marBottom w:val="300"/>
          <w:divBdr>
            <w:top w:val="none" w:sz="0" w:space="0" w:color="auto"/>
            <w:left w:val="none" w:sz="0" w:space="0" w:color="auto"/>
            <w:bottom w:val="none" w:sz="0" w:space="0" w:color="auto"/>
            <w:right w:val="none" w:sz="0" w:space="0" w:color="auto"/>
          </w:divBdr>
        </w:div>
        <w:div w:id="731776103">
          <w:marLeft w:val="0"/>
          <w:marRight w:val="0"/>
          <w:marTop w:val="0"/>
          <w:marBottom w:val="0"/>
          <w:divBdr>
            <w:top w:val="none" w:sz="0" w:space="0" w:color="auto"/>
            <w:left w:val="none" w:sz="0" w:space="0" w:color="auto"/>
            <w:bottom w:val="none" w:sz="0" w:space="0" w:color="auto"/>
            <w:right w:val="none" w:sz="0" w:space="0" w:color="auto"/>
          </w:divBdr>
          <w:divsChild>
            <w:div w:id="430781510">
              <w:marLeft w:val="0"/>
              <w:marRight w:val="0"/>
              <w:marTop w:val="0"/>
              <w:marBottom w:val="150"/>
              <w:divBdr>
                <w:top w:val="none" w:sz="0" w:space="0" w:color="auto"/>
                <w:left w:val="none" w:sz="0" w:space="0" w:color="auto"/>
                <w:bottom w:val="none" w:sz="0" w:space="0" w:color="auto"/>
                <w:right w:val="none" w:sz="0" w:space="0" w:color="auto"/>
              </w:divBdr>
            </w:div>
            <w:div w:id="993808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header" Target="header1.xml"/><Relationship Id="rId10" Type="http://schemas.openxmlformats.org/officeDocument/2006/relationships/header" Target="header3.xml"/><Relationship Id="rId4" Type="http://schemas.openxmlformats.org/officeDocument/2006/relationships/image" Target="media/image1.gif"/><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645</Words>
  <Characters>3678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4</cp:revision>
  <dcterms:created xsi:type="dcterms:W3CDTF">2022-12-16T08:57:00Z</dcterms:created>
  <dcterms:modified xsi:type="dcterms:W3CDTF">2022-12-18T07:04:00Z</dcterms:modified>
</cp:coreProperties>
</file>